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286F9" w14:textId="3CEE11DE" w:rsidR="00C667C9" w:rsidRDefault="00512ABC" w:rsidP="0026039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bookmarkStart w:id="0" w:name="_Toc163015292"/>
      <w:bookmarkStart w:id="1" w:name="_Toc279792001"/>
      <w:bookmarkStart w:id="2" w:name="_Hlk202439251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                                                                                                       </w:t>
      </w:r>
      <w:r w:rsidR="00C667C9" w:rsidRPr="00D74A3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E25DA5" w:rsidRPr="00D74A3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30.09.2025</w:t>
      </w:r>
    </w:p>
    <w:p w14:paraId="4E34CFE7" w14:textId="77777777" w:rsidR="00512ABC" w:rsidRDefault="00512ABC" w:rsidP="0026039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14:paraId="143041E6" w14:textId="56C68EAC" w:rsidR="00512ABC" w:rsidRPr="00D74A33" w:rsidRDefault="00512ABC" w:rsidP="00A33E7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Сценарий проведения заседани</w:t>
      </w:r>
      <w:r w:rsidR="00A33E7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Комитета КСОЗ ВИЧ/ТБ</w:t>
      </w:r>
    </w:p>
    <w:p w14:paraId="01F49C55" w14:textId="77777777" w:rsidR="00E25DA5" w:rsidRPr="00D74A33" w:rsidRDefault="00E25DA5" w:rsidP="0026039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14:paraId="75498CFF" w14:textId="68DC5751" w:rsidR="00260396" w:rsidRPr="00D74A33" w:rsidRDefault="00260396" w:rsidP="00A33E74">
      <w:pPr>
        <w:keepNext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74A3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Уважаемые члены </w:t>
      </w:r>
      <w:r w:rsidR="00A33E7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К</w:t>
      </w:r>
      <w:r w:rsidRPr="00D74A3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омитета КСОЗ и приглашенные</w:t>
      </w:r>
      <w:r w:rsidR="00A33E7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,</w:t>
      </w:r>
    </w:p>
    <w:p w14:paraId="64B4C06A" w14:textId="77777777" w:rsidR="00C74CD2" w:rsidRPr="00D74A33" w:rsidRDefault="00C74CD2" w:rsidP="0026039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14:paraId="376DEEA8" w14:textId="5CAEDF2B" w:rsidR="00C74CD2" w:rsidRPr="00B529DC" w:rsidRDefault="00C74CD2" w:rsidP="00A33E74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529DC">
        <w:rPr>
          <w:rFonts w:ascii="Times New Roman" w:eastAsia="Times New Roman" w:hAnsi="Times New Roman" w:cs="Times New Roman"/>
          <w:sz w:val="28"/>
          <w:szCs w:val="28"/>
          <w:lang w:eastAsia="x-none"/>
        </w:rPr>
        <w:t>На сегодняшн</w:t>
      </w:r>
      <w:r w:rsidR="00A33E74"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Pr="00B529DC">
        <w:rPr>
          <w:rFonts w:ascii="Times New Roman" w:eastAsia="Times New Roman" w:hAnsi="Times New Roman" w:cs="Times New Roman"/>
          <w:sz w:val="28"/>
          <w:szCs w:val="28"/>
          <w:lang w:eastAsia="x-none"/>
        </w:rPr>
        <w:t>м заседании согласно повестке дня рассмотрим два вопроса, вопросы содержательные и нам необходимо быть внимательным</w:t>
      </w:r>
      <w:r w:rsidR="00A33E74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Pr="00B529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должны принять соответствующие решени</w:t>
      </w:r>
      <w:r w:rsidR="00A33E74">
        <w:rPr>
          <w:rFonts w:ascii="Times New Roman" w:eastAsia="Times New Roman" w:hAnsi="Times New Roman" w:cs="Times New Roman"/>
          <w:sz w:val="28"/>
          <w:szCs w:val="28"/>
          <w:lang w:eastAsia="x-none"/>
        </w:rPr>
        <w:t>я</w:t>
      </w:r>
      <w:r w:rsidRPr="00B529DC">
        <w:rPr>
          <w:rFonts w:ascii="Times New Roman" w:eastAsia="Times New Roman" w:hAnsi="Times New Roman" w:cs="Times New Roman"/>
          <w:sz w:val="28"/>
          <w:szCs w:val="28"/>
          <w:lang w:eastAsia="x-none"/>
        </w:rPr>
        <w:t>. Программа заседани</w:t>
      </w:r>
      <w:r w:rsidR="00A33E74">
        <w:rPr>
          <w:rFonts w:ascii="Times New Roman" w:eastAsia="Times New Roman" w:hAnsi="Times New Roman" w:cs="Times New Roman"/>
          <w:sz w:val="28"/>
          <w:szCs w:val="28"/>
          <w:lang w:eastAsia="x-none"/>
        </w:rPr>
        <w:t>я</w:t>
      </w:r>
      <w:r w:rsidRPr="00B529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ранее </w:t>
      </w:r>
      <w:r w:rsidR="00A33E74">
        <w:rPr>
          <w:rFonts w:ascii="Times New Roman" w:eastAsia="Times New Roman" w:hAnsi="Times New Roman" w:cs="Times New Roman"/>
          <w:sz w:val="28"/>
          <w:szCs w:val="28"/>
          <w:lang w:eastAsia="x-none"/>
        </w:rPr>
        <w:t>в В</w:t>
      </w:r>
      <w:r w:rsidRPr="00B529DC">
        <w:rPr>
          <w:rFonts w:ascii="Times New Roman" w:eastAsia="Times New Roman" w:hAnsi="Times New Roman" w:cs="Times New Roman"/>
          <w:sz w:val="28"/>
          <w:szCs w:val="28"/>
          <w:lang w:eastAsia="x-none"/>
        </w:rPr>
        <w:t>аш адрес был</w:t>
      </w:r>
      <w:r w:rsidR="00A33E74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B529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направлен</w:t>
      </w:r>
      <w:r w:rsidR="00A33E74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B529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где планируется рассмотреть два вопроса, есть ли у </w:t>
      </w:r>
      <w:r w:rsidR="00A33E74"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r w:rsidRPr="00B529DC">
        <w:rPr>
          <w:rFonts w:ascii="Times New Roman" w:eastAsia="Times New Roman" w:hAnsi="Times New Roman" w:cs="Times New Roman"/>
          <w:sz w:val="28"/>
          <w:szCs w:val="28"/>
          <w:lang w:eastAsia="x-none"/>
        </w:rPr>
        <w:t>ас дополнени</w:t>
      </w:r>
      <w:r w:rsidR="00A33E74">
        <w:rPr>
          <w:rFonts w:ascii="Times New Roman" w:eastAsia="Times New Roman" w:hAnsi="Times New Roman" w:cs="Times New Roman"/>
          <w:sz w:val="28"/>
          <w:szCs w:val="28"/>
          <w:lang w:eastAsia="x-none"/>
        </w:rPr>
        <w:t>я</w:t>
      </w:r>
      <w:r w:rsidRPr="00B529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или предложения. </w:t>
      </w:r>
    </w:p>
    <w:p w14:paraId="7D53E7FE" w14:textId="2465594A" w:rsidR="00C74CD2" w:rsidRPr="00B529DC" w:rsidRDefault="00C74CD2" w:rsidP="00A33E74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529DC">
        <w:rPr>
          <w:rFonts w:ascii="Times New Roman" w:eastAsia="Times New Roman" w:hAnsi="Times New Roman" w:cs="Times New Roman"/>
          <w:sz w:val="28"/>
          <w:szCs w:val="28"/>
          <w:lang w:eastAsia="x-none"/>
        </w:rPr>
        <w:t>Утверждаем предлагаемые вопросы (необходимо провести голосование).</w:t>
      </w:r>
    </w:p>
    <w:p w14:paraId="7C069A96" w14:textId="4352B349" w:rsidR="00C74CD2" w:rsidRPr="00B529DC" w:rsidRDefault="00C74CD2" w:rsidP="00A33E74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529DC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Приступаем к рассмотрени</w:t>
      </w:r>
      <w:r w:rsidR="00A33E74">
        <w:rPr>
          <w:rFonts w:ascii="Times New Roman" w:eastAsia="Times New Roman" w:hAnsi="Times New Roman" w:cs="Times New Roman"/>
          <w:sz w:val="28"/>
          <w:szCs w:val="28"/>
          <w:lang w:eastAsia="x-none"/>
        </w:rPr>
        <w:t>ю</w:t>
      </w:r>
      <w:r w:rsidRPr="00B529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первого вопроса, </w:t>
      </w:r>
      <w:r w:rsidR="0023153D" w:rsidRPr="00B529DC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согласно регламенту</w:t>
      </w:r>
      <w:r w:rsidRPr="00B529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23153D" w:rsidRPr="00B529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для выступления докладчикам предоставляется: </w:t>
      </w:r>
    </w:p>
    <w:p w14:paraId="2776DC3F" w14:textId="4388E99D" w:rsidR="0023153D" w:rsidRPr="00B529DC" w:rsidRDefault="0023153D" w:rsidP="00C74C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529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координатору сектора по надзору 3-5 мин. </w:t>
      </w:r>
    </w:p>
    <w:p w14:paraId="767703C6" w14:textId="6BF80F81" w:rsidR="0023153D" w:rsidRPr="00B529DC" w:rsidRDefault="0023153D" w:rsidP="00C74C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529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привлечённым экспертам до 20 мин. </w:t>
      </w:r>
    </w:p>
    <w:p w14:paraId="534BACFD" w14:textId="72D05C95" w:rsidR="0023153D" w:rsidRPr="00B529DC" w:rsidRDefault="0023153D" w:rsidP="002315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529DC">
        <w:rPr>
          <w:rFonts w:ascii="Times New Roman" w:eastAsia="Times New Roman" w:hAnsi="Times New Roman" w:cs="Times New Roman"/>
          <w:sz w:val="28"/>
          <w:szCs w:val="28"/>
          <w:lang w:eastAsia="x-none"/>
        </w:rPr>
        <w:t>- обсуждени</w:t>
      </w:r>
      <w:r w:rsidR="00A33E74"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Pr="00B529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до 10 мин. </w:t>
      </w:r>
    </w:p>
    <w:p w14:paraId="7915324F" w14:textId="1D236DA2" w:rsidR="00C74CD2" w:rsidRPr="00D74A33" w:rsidRDefault="0023153D" w:rsidP="00A33E74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74A3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1</w:t>
      </w:r>
      <w:r w:rsidR="00A33E7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-</w:t>
      </w:r>
      <w:r w:rsidRPr="00D74A3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й</w:t>
      </w:r>
      <w:r w:rsidR="00A33E7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D74A3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вопрос: </w:t>
      </w:r>
      <w:r w:rsidRPr="00B529DC">
        <w:rPr>
          <w:rFonts w:ascii="Times New Roman" w:eastAsia="Times New Roman" w:hAnsi="Times New Roman" w:cs="Times New Roman"/>
          <w:sz w:val="28"/>
          <w:szCs w:val="28"/>
          <w:lang w:eastAsia="x-none"/>
        </w:rPr>
        <w:t>Рассмотрение</w:t>
      </w:r>
      <w:r w:rsidR="00C74CD2" w:rsidRPr="00B529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</w:t>
      </w:r>
      <w:r w:rsidR="00C74CD2"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утверждение результатов мониторинговых сайт-визитов за первое полугодие 2025 года.</w:t>
      </w:r>
    </w:p>
    <w:p w14:paraId="3337E089" w14:textId="77777777" w:rsidR="00A33E74" w:rsidRDefault="00C74CD2" w:rsidP="00A33E74">
      <w:pPr>
        <w:spacing w:after="0" w:line="360" w:lineRule="auto"/>
        <w:ind w:firstLine="360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D74A33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Докладчик:</w:t>
      </w:r>
    </w:p>
    <w:p w14:paraId="5FC1B10A" w14:textId="77777777" w:rsidR="00A33E74" w:rsidRPr="00A33E74" w:rsidRDefault="00C74CD2" w:rsidP="00A33E74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A33E7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Координатор Сектора по надзору г-н Байбулатов Н</w:t>
      </w:r>
      <w:r w:rsidR="0023153D" w:rsidRPr="00A33E7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урлан.</w:t>
      </w:r>
    </w:p>
    <w:p w14:paraId="16D8A9F2" w14:textId="77777777" w:rsidR="00A33E74" w:rsidRPr="00A33E74" w:rsidRDefault="00C74CD2" w:rsidP="00A33E74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A33E7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Эксперт по ВИЧ г-жа Башмакова Л</w:t>
      </w:r>
      <w:r w:rsidR="0023153D" w:rsidRPr="00A33E7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ариса </w:t>
      </w:r>
      <w:r w:rsidRPr="00A33E7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</w:t>
      </w:r>
      <w:r w:rsidR="0023153D" w:rsidRPr="00A33E7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иколаевна.</w:t>
      </w:r>
    </w:p>
    <w:p w14:paraId="74EE3A1F" w14:textId="77777777" w:rsidR="00A33E74" w:rsidRPr="00A33E74" w:rsidRDefault="00C74CD2" w:rsidP="00A33E74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A33E7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Эксперт по ТБ г-жа </w:t>
      </w:r>
      <w:proofErr w:type="spellStart"/>
      <w:r w:rsidRPr="00A33E7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Эстебесова</w:t>
      </w:r>
      <w:proofErr w:type="spellEnd"/>
      <w:r w:rsidRPr="00A33E7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А</w:t>
      </w:r>
      <w:r w:rsidR="0023153D" w:rsidRPr="00A33E7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ида</w:t>
      </w:r>
      <w:r w:rsidRPr="00A33E7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69240334" w14:textId="77777777" w:rsidR="00A33E74" w:rsidRDefault="0023153D" w:rsidP="00A33E74">
      <w:pPr>
        <w:pStyle w:val="a3"/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33E7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После рассмотрения указанных вопросов при завершении необходимо провести голосование следующие решение:</w:t>
      </w:r>
    </w:p>
    <w:p w14:paraId="31109C62" w14:textId="77777777" w:rsidR="00A33E74" w:rsidRDefault="0023153D" w:rsidP="00A33E74">
      <w:pPr>
        <w:pStyle w:val="a3"/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 первому вопросу:</w:t>
      </w:r>
    </w:p>
    <w:p w14:paraId="36871885" w14:textId="77777777" w:rsidR="00A33E74" w:rsidRDefault="0023153D" w:rsidP="00A33E74">
      <w:pPr>
        <w:pStyle w:val="a3"/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Выслушав доклады:</w:t>
      </w:r>
    </w:p>
    <w:p w14:paraId="34938ED1" w14:textId="77777777" w:rsidR="00A33E74" w:rsidRDefault="0023153D" w:rsidP="00A33E74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координатора Сектора по надзору Байбулатова Нурлана,</w:t>
      </w:r>
    </w:p>
    <w:p w14:paraId="188E0240" w14:textId="77777777" w:rsidR="00A33E74" w:rsidRDefault="0023153D" w:rsidP="00A33E74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эксперта по ВИЧ </w:t>
      </w:r>
      <w:proofErr w:type="spellStart"/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Башмаковой</w:t>
      </w:r>
      <w:proofErr w:type="spellEnd"/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Ларисы Николаевны,</w:t>
      </w:r>
    </w:p>
    <w:p w14:paraId="47302560" w14:textId="77777777" w:rsidR="00620FA3" w:rsidRPr="00620FA3" w:rsidRDefault="0023153D" w:rsidP="00620FA3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эксперта по ТБ </w:t>
      </w:r>
      <w:proofErr w:type="spellStart"/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Эстебесовой</w:t>
      </w:r>
      <w:proofErr w:type="spellEnd"/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Аиды,</w:t>
      </w:r>
    </w:p>
    <w:p w14:paraId="72D88B85" w14:textId="0CB642DF" w:rsidR="0023153D" w:rsidRPr="00620FA3" w:rsidRDefault="0023153D" w:rsidP="00620FA3">
      <w:pPr>
        <w:spacing w:after="0" w:line="360" w:lineRule="auto"/>
        <w:ind w:left="1080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620FA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 обсудив представленные материалы,</w:t>
      </w:r>
    </w:p>
    <w:p w14:paraId="786D6DBE" w14:textId="77777777" w:rsidR="0023153D" w:rsidRPr="00D74A33" w:rsidRDefault="0023153D" w:rsidP="0023153D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1917F8C1" w14:textId="77777777" w:rsidR="0023153D" w:rsidRPr="00D74A33" w:rsidRDefault="0023153D" w:rsidP="00A33E74">
      <w:pPr>
        <w:keepNext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Комитет КСОЗ РЕШИЛ:</w:t>
      </w:r>
    </w:p>
    <w:p w14:paraId="14F3EB76" w14:textId="25DA1512" w:rsidR="0023153D" w:rsidRPr="00D74A33" w:rsidRDefault="0023153D" w:rsidP="0023153D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  <w:t>1</w:t>
      </w:r>
      <w:r w:rsidR="00A33E7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Принять к сведению результаты мониторинговых сайт-визитов за I полугодие 2025 года</w:t>
      </w:r>
      <w:r w:rsidR="00B90A63"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у</w:t>
      </w:r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твердить отчет по результатам проведенных мероприятий.</w:t>
      </w:r>
    </w:p>
    <w:p w14:paraId="6C9CCBAE" w14:textId="3BE17327" w:rsidR="0023153D" w:rsidRPr="00D74A33" w:rsidRDefault="0023153D" w:rsidP="0023153D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  <w:t>3.</w:t>
      </w:r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  <w:t>Рекомендовать Сектору по надзору учесть выявленные замечания и предложения для дальнейшей работы</w:t>
      </w:r>
      <w:r w:rsidR="00B90A63"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утвердить План мониторинговых визитов за 2 е полугодие с проведением мероприятий </w:t>
      </w:r>
      <w:r w:rsidR="00A33E7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</w:t>
      </w:r>
      <w:r w:rsidR="00B90A63"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городе Бишкек </w:t>
      </w:r>
      <w:r w:rsidR="008C199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 в </w:t>
      </w:r>
      <w:r w:rsidR="00B90A63"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некоторы</w:t>
      </w:r>
      <w:r w:rsidR="008C199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</w:t>
      </w:r>
      <w:r w:rsidR="00B90A63"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города</w:t>
      </w:r>
      <w:r w:rsidR="008C199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 Чуйской области</w:t>
      </w:r>
      <w:r w:rsidR="00B90A63"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Координатору сектора по надзору в течении недели предоставить Руководителю Комитета КСОЗ на утверждения график мониторингового визита. </w:t>
      </w:r>
    </w:p>
    <w:p w14:paraId="098A2407" w14:textId="530B6F57" w:rsidR="00B90A63" w:rsidRPr="00D74A33" w:rsidRDefault="00B90A63" w:rsidP="0023153D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Также, согласиться </w:t>
      </w:r>
      <w:r w:rsidR="00A33E7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 </w:t>
      </w:r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решением сектора по надзору привлечения одного эксперта для оказания помощи сектору согласно техническому заданию.</w:t>
      </w:r>
    </w:p>
    <w:p w14:paraId="424367E1" w14:textId="78BB4414" w:rsidR="0023153D" w:rsidRDefault="0023153D" w:rsidP="0023153D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  <w:t>4.</w:t>
      </w:r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  <w:t>Направить утвержденный отчет заинтересованным государственным и международным партнерам.</w:t>
      </w:r>
    </w:p>
    <w:p w14:paraId="1721BE7C" w14:textId="77777777" w:rsidR="008C1991" w:rsidRPr="00D74A33" w:rsidRDefault="008C1991" w:rsidP="0023153D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2EF4FE4D" w14:textId="77777777" w:rsidR="0023153D" w:rsidRPr="00D74A33" w:rsidRDefault="0023153D" w:rsidP="00A33E74">
      <w:pPr>
        <w:keepNext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bookmarkStart w:id="3" w:name="_Hlk210032694"/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Результаты голосования:</w:t>
      </w:r>
    </w:p>
    <w:p w14:paraId="07CCA877" w14:textId="63C3EC31" w:rsidR="0023153D" w:rsidRPr="00D74A33" w:rsidRDefault="0023153D" w:rsidP="0023153D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  <w:t>•</w:t>
      </w:r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  <w:t xml:space="preserve">«За» – </w:t>
      </w:r>
      <w:r w:rsidR="009831D4"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______</w:t>
      </w:r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_</w:t>
      </w:r>
    </w:p>
    <w:p w14:paraId="5167A490" w14:textId="36CC1A34" w:rsidR="0023153D" w:rsidRPr="00D74A33" w:rsidRDefault="0023153D" w:rsidP="0023153D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  <w:t>•</w:t>
      </w:r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  <w:t>«Против» – _</w:t>
      </w:r>
      <w:r w:rsidR="009831D4"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____</w:t>
      </w:r>
    </w:p>
    <w:p w14:paraId="5B27D0FB" w14:textId="2946E914" w:rsidR="0023153D" w:rsidRDefault="0023153D" w:rsidP="0023153D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  <w:t>•</w:t>
      </w:r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  <w:t>«Воздержались» – _</w:t>
      </w:r>
      <w:r w:rsidR="009831D4"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____</w:t>
      </w:r>
    </w:p>
    <w:bookmarkEnd w:id="3"/>
    <w:p w14:paraId="20686A67" w14:textId="77777777" w:rsidR="00D74A33" w:rsidRPr="00D74A33" w:rsidRDefault="00D74A33" w:rsidP="0023153D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280677AF" w14:textId="00621C8A" w:rsidR="006B0DAD" w:rsidRDefault="009831D4" w:rsidP="00A33E74">
      <w:pPr>
        <w:keepNext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74A3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Уважаемые члены комитета, переходим к рассмотрению следующего вопроса</w:t>
      </w:r>
      <w:r w:rsidR="006B0DAD" w:rsidRPr="00D74A3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. </w:t>
      </w:r>
    </w:p>
    <w:p w14:paraId="71ACBCEC" w14:textId="77777777" w:rsidR="008C1991" w:rsidRPr="00D74A33" w:rsidRDefault="008C1991" w:rsidP="00A33E74">
      <w:pPr>
        <w:keepNext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14:paraId="3A18EF3D" w14:textId="7253CA29" w:rsidR="006B0DAD" w:rsidRPr="00D74A33" w:rsidRDefault="006B0DAD" w:rsidP="00A33E74">
      <w:pPr>
        <w:spacing w:after="0" w:line="360" w:lineRule="auto"/>
        <w:ind w:firstLine="708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Заслушивание результатов заседаний Сектора по этике (Рассмотрение обращения сообщества ЛЖВ в отношении г-на </w:t>
      </w:r>
      <w:proofErr w:type="spellStart"/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Сабырова</w:t>
      </w:r>
      <w:proofErr w:type="spellEnd"/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Аскат</w:t>
      </w:r>
      <w:proofErr w:type="spellEnd"/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).</w:t>
      </w:r>
    </w:p>
    <w:p w14:paraId="322630AC" w14:textId="77777777" w:rsidR="00135444" w:rsidRDefault="006B0DAD" w:rsidP="00135444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74A33">
        <w:rPr>
          <w:rFonts w:ascii="Times New Roman" w:hAnsi="Times New Roman" w:cs="Times New Roman"/>
          <w:sz w:val="28"/>
          <w:szCs w:val="28"/>
          <w:shd w:val="clear" w:color="auto" w:fill="FFFFFF"/>
        </w:rPr>
        <w:t>Докладчик:</w:t>
      </w:r>
      <w:r w:rsidR="00D74A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Координатор Сектора по этике г-жа </w:t>
      </w:r>
      <w:proofErr w:type="spellStart"/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Анапиязова</w:t>
      </w:r>
      <w:proofErr w:type="spellEnd"/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Э.</w:t>
      </w:r>
    </w:p>
    <w:p w14:paraId="4C7AADF4" w14:textId="77777777" w:rsidR="00135444" w:rsidRDefault="006B0DAD" w:rsidP="00135444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B529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Как Вы знаете 8.07.2025года на заседании Комитета было рассмотрено и было принято следующие решение: </w:t>
      </w:r>
    </w:p>
    <w:p w14:paraId="149A1D1A" w14:textId="77777777" w:rsidR="00135444" w:rsidRPr="00135444" w:rsidRDefault="006B0DAD" w:rsidP="00135444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135444">
        <w:rPr>
          <w:rFonts w:ascii="Times New Roman" w:eastAsia="Times New Roman" w:hAnsi="Times New Roman" w:cs="Times New Roman"/>
          <w:sz w:val="28"/>
          <w:szCs w:val="28"/>
          <w:lang w:eastAsia="x-none"/>
        </w:rPr>
        <w:t>Дождаться рассмотрения данного вопроса до окончательного утверждения Внутренних нормативных документов;</w:t>
      </w:r>
    </w:p>
    <w:p w14:paraId="7ADFFFDD" w14:textId="358A53A2" w:rsidR="00135444" w:rsidRPr="00135444" w:rsidRDefault="006B0DAD" w:rsidP="00135444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135444">
        <w:rPr>
          <w:rFonts w:ascii="Times New Roman" w:eastAsia="Times New Roman" w:hAnsi="Times New Roman" w:cs="Times New Roman"/>
          <w:sz w:val="28"/>
          <w:szCs w:val="28"/>
          <w:lang w:eastAsia="x-none"/>
        </w:rPr>
        <w:t>После утверждения указанных документов, сформировать комиссию по этике, которая могла бы в кратчайшие сроки изучить данный вопрос и вынести на рассмотрени</w:t>
      </w:r>
      <w:r w:rsidR="008C1991"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Pr="001354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для принятия решения; </w:t>
      </w:r>
    </w:p>
    <w:p w14:paraId="40E85172" w14:textId="11F8F992" w:rsidR="00135444" w:rsidRDefault="006B0DAD" w:rsidP="00135444">
      <w:pPr>
        <w:ind w:left="567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135444">
        <w:rPr>
          <w:rFonts w:ascii="Times New Roman" w:eastAsia="Times New Roman" w:hAnsi="Times New Roman" w:cs="Times New Roman"/>
          <w:sz w:val="28"/>
          <w:szCs w:val="28"/>
          <w:lang w:eastAsia="x-none"/>
        </w:rPr>
        <w:t>Указанные мероприятия успешно проведены, сформированный сектор по этике провел ряд встреч и подготовил свои решения</w:t>
      </w:r>
      <w:r w:rsidR="008C199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</w:t>
      </w:r>
      <w:r w:rsidRPr="001354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виде рекомендаций </w:t>
      </w:r>
      <w:r w:rsidR="00B23EB1" w:rsidRPr="00135444">
        <w:rPr>
          <w:rFonts w:ascii="Times New Roman" w:eastAsia="Times New Roman" w:hAnsi="Times New Roman" w:cs="Times New Roman"/>
          <w:sz w:val="28"/>
          <w:szCs w:val="28"/>
          <w:lang w:eastAsia="x-none"/>
        </w:rPr>
        <w:t>для принятия</w:t>
      </w:r>
      <w:r w:rsidRPr="001354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решения. </w:t>
      </w:r>
    </w:p>
    <w:p w14:paraId="08C8EC81" w14:textId="178B0433" w:rsidR="00D74A33" w:rsidRPr="00135444" w:rsidRDefault="00B23EB1" w:rsidP="00135444">
      <w:pPr>
        <w:ind w:left="567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B529DC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Предоставляется</w:t>
      </w:r>
      <w:r w:rsidR="006B0DAD" w:rsidRPr="00B529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слово </w:t>
      </w:r>
      <w:r w:rsidRPr="00B529DC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координатору</w:t>
      </w:r>
      <w:r w:rsidR="006B0DAD" w:rsidRPr="00B529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сектора по этике </w:t>
      </w:r>
      <w:proofErr w:type="spellStart"/>
      <w:r w:rsidRPr="00B529DC">
        <w:rPr>
          <w:rFonts w:ascii="Times New Roman" w:eastAsia="Times New Roman" w:hAnsi="Times New Roman" w:cs="Times New Roman"/>
          <w:sz w:val="28"/>
          <w:szCs w:val="28"/>
          <w:lang w:eastAsia="x-none"/>
        </w:rPr>
        <w:t>Анапиязовой</w:t>
      </w:r>
      <w:proofErr w:type="spellEnd"/>
      <w:r w:rsidRPr="00B529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Эльмире, прошу </w:t>
      </w:r>
      <w:r w:rsidR="00D74A33" w:rsidRPr="00B529DC">
        <w:rPr>
          <w:rFonts w:ascii="Times New Roman" w:eastAsia="Times New Roman" w:hAnsi="Times New Roman" w:cs="Times New Roman"/>
          <w:sz w:val="28"/>
          <w:szCs w:val="28"/>
          <w:lang w:eastAsia="x-none"/>
        </w:rPr>
        <w:t>также придерживаться регламенту согласно повестке заседания, доклад до 30 мин и о</w:t>
      </w:r>
      <w:r w:rsidR="008C1991">
        <w:rPr>
          <w:rFonts w:ascii="Times New Roman" w:eastAsia="Times New Roman" w:hAnsi="Times New Roman" w:cs="Times New Roman"/>
          <w:sz w:val="28"/>
          <w:szCs w:val="28"/>
          <w:lang w:eastAsia="x-none"/>
        </w:rPr>
        <w:t>б</w:t>
      </w:r>
      <w:r w:rsidR="00D74A33" w:rsidRPr="00B529DC">
        <w:rPr>
          <w:rFonts w:ascii="Times New Roman" w:eastAsia="Times New Roman" w:hAnsi="Times New Roman" w:cs="Times New Roman"/>
          <w:sz w:val="28"/>
          <w:szCs w:val="28"/>
          <w:lang w:eastAsia="x-none"/>
        </w:rPr>
        <w:t>суждения до 30 мин.</w:t>
      </w:r>
    </w:p>
    <w:p w14:paraId="3AECAB89" w14:textId="4CCBEC51" w:rsidR="009E6304" w:rsidRPr="00B529DC" w:rsidRDefault="009E6304" w:rsidP="006B0DA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529DC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 xml:space="preserve">После предоставленного доклада, необходимо обсудить рекомендации сектора и принять решения. </w:t>
      </w:r>
    </w:p>
    <w:p w14:paraId="6F553EEB" w14:textId="77777777" w:rsidR="009E6304" w:rsidRPr="00B529DC" w:rsidRDefault="009E6304" w:rsidP="00962A02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3E7A344C" w14:textId="536F4920" w:rsidR="00962A02" w:rsidRDefault="00962A02" w:rsidP="00A33E74">
      <w:pPr>
        <w:keepNext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62A0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Комитет КСОЗ РЕШИЛ:</w:t>
      </w:r>
    </w:p>
    <w:p w14:paraId="5232E042" w14:textId="15296B17" w:rsidR="00962A02" w:rsidRDefault="00620FA3" w:rsidP="006B0DAD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 основании </w:t>
      </w:r>
      <w:r w:rsidRPr="00962A0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рекомендаций</w:t>
      </w:r>
      <w:r w:rsidR="00962A02" w:rsidRPr="00962A0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Сектора по этике </w:t>
      </w:r>
      <w:r w:rsidR="00962A02" w:rsidRPr="00962A0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об отзыве </w:t>
      </w:r>
      <w:proofErr w:type="spellStart"/>
      <w:r w:rsidR="00962A02" w:rsidRPr="00962A0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Сабырова</w:t>
      </w:r>
      <w:proofErr w:type="spellEnd"/>
      <w:r w:rsidR="00962A02" w:rsidRPr="00962A0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А. и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 учетом мнений членов Комитета КСОЗ </w:t>
      </w:r>
      <w:r w:rsidR="00962A02" w:rsidRPr="00962A0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исключить </w:t>
      </w:r>
      <w:proofErr w:type="spellStart"/>
      <w:r w:rsidR="00CA33ED" w:rsidRPr="00962A0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</w:t>
      </w:r>
      <w:r w:rsidR="00CA33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скат</w:t>
      </w:r>
      <w:r w:rsidR="008C199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</w:t>
      </w:r>
      <w:proofErr w:type="spellEnd"/>
      <w:r w:rsidR="00CA33ED" w:rsidRPr="00962A0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CA33ED" w:rsidRPr="00962A0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Сабырова</w:t>
      </w:r>
      <w:proofErr w:type="spellEnd"/>
      <w:r w:rsidR="00962A02" w:rsidRPr="00962A0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из состава Комитета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направить соответствующую информацию председателю КСОЗ при Кабинете министров Кыргызской </w:t>
      </w:r>
      <w:r w:rsidR="00BA589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спублики для принятия соответствующ</w:t>
      </w:r>
      <w:r w:rsidR="00BA589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его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решени</w:t>
      </w:r>
      <w:r w:rsidR="00BA589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</w:t>
      </w:r>
      <w:r w:rsidR="00962A02" w:rsidRPr="00962A0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Поручить сообществу ЛЖВ провести выборы нового представителя в течение 30 календарных дней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согласно нормативно-правовым актам, регулирующим деятельность Комитета КСОЗ.</w:t>
      </w:r>
    </w:p>
    <w:p w14:paraId="6FE89CC1" w14:textId="77777777" w:rsidR="00512ABC" w:rsidRDefault="00512ABC" w:rsidP="00512ABC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4D4DA9EA" w14:textId="66E81132" w:rsidR="00512ABC" w:rsidRPr="00D74A33" w:rsidRDefault="00512ABC" w:rsidP="00512ABC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Результаты голосования:</w:t>
      </w:r>
    </w:p>
    <w:p w14:paraId="377C4954" w14:textId="77777777" w:rsidR="00512ABC" w:rsidRPr="00D74A33" w:rsidRDefault="00512ABC" w:rsidP="00512ABC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  <w:t>•</w:t>
      </w:r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  <w:t>«За» – _______</w:t>
      </w:r>
    </w:p>
    <w:p w14:paraId="3615F4C2" w14:textId="77777777" w:rsidR="00512ABC" w:rsidRPr="00D74A33" w:rsidRDefault="00512ABC" w:rsidP="00512ABC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  <w:t>•</w:t>
      </w:r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  <w:t>«Против» – _____</w:t>
      </w:r>
    </w:p>
    <w:p w14:paraId="035B76C5" w14:textId="77777777" w:rsidR="00512ABC" w:rsidRDefault="00512ABC" w:rsidP="00512ABC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  <w:t>•</w:t>
      </w:r>
      <w:r w:rsidRPr="00D74A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  <w:t>«Воздержались» – _____</w:t>
      </w:r>
    </w:p>
    <w:p w14:paraId="2AB08F63" w14:textId="77777777" w:rsidR="00512ABC" w:rsidRDefault="00512ABC" w:rsidP="006B0DAD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72ECC539" w14:textId="77777777" w:rsidR="00D852D6" w:rsidRPr="00962A02" w:rsidRDefault="00D852D6" w:rsidP="006B0DA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14:paraId="4D9CC873" w14:textId="5914ADFB" w:rsidR="00FA5666" w:rsidRDefault="00512ABC" w:rsidP="00512A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D74A33" w:rsidRPr="00962A0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A33E7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</w:r>
      <w:r w:rsidR="00D852D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СПРАВОЧНО:</w:t>
      </w:r>
      <w:r w:rsidR="00D852D6" w:rsidRPr="00D852D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580C9D44" w14:textId="77777777" w:rsidR="00FA5666" w:rsidRPr="00FA5666" w:rsidRDefault="00FA5666" w:rsidP="00A33E74">
      <w:pPr>
        <w:ind w:firstLine="708"/>
        <w:rPr>
          <w:rFonts w:ascii="Times New Roman" w:hAnsi="Times New Roman" w:cs="Times New Roman"/>
          <w:color w:val="FF0000"/>
        </w:rPr>
      </w:pPr>
      <w:r w:rsidRPr="00FA5666">
        <w:rPr>
          <w:rFonts w:ascii="Times New Roman" w:hAnsi="Times New Roman" w:cs="Times New Roman"/>
        </w:rPr>
        <w:t xml:space="preserve">В соответствии с Положением о Комитете по борьбе с ВИЧ/СПИДом, туберкулезом и малярией (далее – Комитет) при Координационном совете по общественному здравоохранению при Правительстве Кыргызской Республики (далее - КСОЗ), утверждённым решением КСОЗ от 23 октября 2023 года, </w:t>
      </w:r>
      <w:r w:rsidRPr="00BA5892">
        <w:rPr>
          <w:rFonts w:ascii="Times New Roman" w:hAnsi="Times New Roman" w:cs="Times New Roman"/>
          <w:b/>
          <w:bCs/>
        </w:rPr>
        <w:t>внутренние правила и процедуры детализируют внутреннюю организацию Комитета, полномочия, порядок формирования и функционирования его структурных единиц, а также требования к документации и отчетности.</w:t>
      </w:r>
      <w:r w:rsidRPr="00BA5892">
        <w:rPr>
          <w:rFonts w:ascii="Times New Roman" w:hAnsi="Times New Roman" w:cs="Times New Roman"/>
        </w:rPr>
        <w:t xml:space="preserve"> </w:t>
      </w:r>
    </w:p>
    <w:p w14:paraId="06B52103" w14:textId="26B6CB2A" w:rsidR="00D852D6" w:rsidRPr="00D852D6" w:rsidRDefault="00D852D6" w:rsidP="00A33E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852D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Исключение членов</w:t>
      </w:r>
    </w:p>
    <w:p w14:paraId="6DC026C9" w14:textId="77777777" w:rsidR="00D852D6" w:rsidRPr="00D852D6" w:rsidRDefault="00D852D6" w:rsidP="00FA5666">
      <w:pPr>
        <w:numPr>
          <w:ilvl w:val="2"/>
          <w:numId w:val="6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852D6">
        <w:rPr>
          <w:rFonts w:ascii="Times New Roman" w:eastAsia="Times New Roman" w:hAnsi="Times New Roman" w:cs="Times New Roman"/>
          <w:sz w:val="24"/>
          <w:szCs w:val="24"/>
        </w:rPr>
        <w:t>Член или альтернат может быть исключен из состава Комитета в порядке и случаях, предусмотренных пунктом 32 Положения о Комитете КСОЗ.</w:t>
      </w:r>
    </w:p>
    <w:p w14:paraId="7F9CDDC8" w14:textId="3A7CFF01" w:rsidR="00D852D6" w:rsidRPr="00D852D6" w:rsidRDefault="00D852D6" w:rsidP="00FA5666">
      <w:pPr>
        <w:numPr>
          <w:ilvl w:val="2"/>
          <w:numId w:val="6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852D6">
        <w:rPr>
          <w:rFonts w:ascii="Times New Roman" w:eastAsia="Times New Roman" w:hAnsi="Times New Roman" w:cs="Times New Roman"/>
          <w:sz w:val="24"/>
          <w:szCs w:val="24"/>
        </w:rPr>
        <w:t xml:space="preserve">Члены Комитета, альтернаты, нарушившие вопросы этики и вежливого обращения, подлежат исключению из его состава. При этом каждый случай подлежит рассмотрению Сектором по этике в соответствии с Этическим кодексом и Положением о Секторе по этике, утверждёнными Комитетом. Рассмотрение таких случаев осуществляется Сектором по этике по инициативе любого члена Комитета с представлением письменного заявления с обоснованием либо по факту, зарегистрированному в протоколе заседания Комитета в случае совершения нарушения в ходе заседания. </w:t>
      </w:r>
      <w:r w:rsidRPr="00BA58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результатам рассмотрения Сектором по этике нарушителю выносится предупреждение. </w:t>
      </w:r>
      <w:r w:rsidR="00BA5892" w:rsidRPr="00BA589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A5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52D6">
        <w:rPr>
          <w:rFonts w:ascii="Times New Roman" w:eastAsia="Times New Roman" w:hAnsi="Times New Roman" w:cs="Times New Roman"/>
          <w:sz w:val="24"/>
          <w:szCs w:val="24"/>
        </w:rPr>
        <w:t xml:space="preserve">наличии трех предупреждений представитель организации исключается из состава Комитета по решению Комитета, а организации предлагается номинировать другого кандидата в состав Комитета. </w:t>
      </w:r>
    </w:p>
    <w:p w14:paraId="3FF55018" w14:textId="77777777" w:rsidR="00D852D6" w:rsidRPr="00D852D6" w:rsidRDefault="00D852D6" w:rsidP="00FA5666">
      <w:pPr>
        <w:numPr>
          <w:ilvl w:val="2"/>
          <w:numId w:val="6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852D6">
        <w:rPr>
          <w:rFonts w:ascii="Times New Roman" w:eastAsia="Times New Roman" w:hAnsi="Times New Roman" w:cs="Times New Roman"/>
          <w:sz w:val="24"/>
          <w:szCs w:val="24"/>
        </w:rPr>
        <w:t>Члены Комитета, пропустившие 3 заседания подряд без уважительной причины, исключается из состава Комитета по решению Комитета, а организации предлагается номинировать другого кандидата в состав Комитета.</w:t>
      </w:r>
    </w:p>
    <w:p w14:paraId="410E8E19" w14:textId="77777777" w:rsidR="00D852D6" w:rsidRPr="00D852D6" w:rsidRDefault="00D852D6" w:rsidP="00FA5666">
      <w:pPr>
        <w:numPr>
          <w:ilvl w:val="2"/>
          <w:numId w:val="6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852D6">
        <w:rPr>
          <w:rFonts w:ascii="Times New Roman" w:eastAsia="Times New Roman" w:hAnsi="Times New Roman" w:cs="Times New Roman"/>
          <w:sz w:val="24"/>
          <w:szCs w:val="24"/>
        </w:rPr>
        <w:t xml:space="preserve">Член Комитета от гражданского сектора может быть исключен из состава Комитета по итогам рассмотрения процедуры отзыва соответствующего сообщества. При этом Комитетом проверяются основания </w:t>
      </w:r>
      <w:r w:rsidRPr="00D852D6">
        <w:rPr>
          <w:rFonts w:ascii="Times New Roman" w:eastAsia="Times New Roman" w:hAnsi="Times New Roman" w:cs="Times New Roman"/>
          <w:sz w:val="24"/>
          <w:szCs w:val="24"/>
        </w:rPr>
        <w:lastRenderedPageBreak/>
        <w:t>отзыва и заслушиваются представители соответствующего сообщества и член Комитета, в отношении которого инициирован отзыв.</w:t>
      </w:r>
    </w:p>
    <w:p w14:paraId="666E25B4" w14:textId="77777777" w:rsidR="00D852D6" w:rsidRPr="00D852D6" w:rsidRDefault="00D852D6" w:rsidP="00FA5666">
      <w:pPr>
        <w:numPr>
          <w:ilvl w:val="2"/>
          <w:numId w:val="6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852D6">
        <w:rPr>
          <w:rFonts w:ascii="Times New Roman" w:eastAsia="Times New Roman" w:hAnsi="Times New Roman" w:cs="Times New Roman"/>
          <w:sz w:val="24"/>
          <w:szCs w:val="24"/>
        </w:rPr>
        <w:t xml:space="preserve">Решение Комитета об исключении член Комитета принимается большинством голосов при наличии кворума. </w:t>
      </w:r>
      <w:r w:rsidRPr="00BA5892">
        <w:rPr>
          <w:rFonts w:ascii="Times New Roman" w:eastAsia="Times New Roman" w:hAnsi="Times New Roman" w:cs="Times New Roman"/>
          <w:b/>
          <w:bCs/>
          <w:sz w:val="24"/>
          <w:szCs w:val="24"/>
        </w:rPr>
        <w:t>Все члены Комитета должны быть уведомлены за 4 недели до заседания Комитета.</w:t>
      </w:r>
      <w:r w:rsidRPr="00BA5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A95551" w14:textId="77777777" w:rsidR="00D852D6" w:rsidRPr="00D852D6" w:rsidRDefault="00D852D6" w:rsidP="00FA5666">
      <w:pPr>
        <w:numPr>
          <w:ilvl w:val="2"/>
          <w:numId w:val="6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852D6">
        <w:rPr>
          <w:rFonts w:ascii="Times New Roman" w:eastAsia="Times New Roman" w:hAnsi="Times New Roman" w:cs="Times New Roman"/>
          <w:sz w:val="24"/>
          <w:szCs w:val="24"/>
        </w:rPr>
        <w:t>При наличии уважительных причин (личных или профессиональных) допускается добровольный отказ от членства, оформляемый письменным заявлением и утверждаемый на ближайшем заседании Комитета.</w:t>
      </w:r>
    </w:p>
    <w:p w14:paraId="3D3ABF9F" w14:textId="77777777" w:rsidR="00D852D6" w:rsidRPr="00D852D6" w:rsidRDefault="00D852D6" w:rsidP="00FA5666">
      <w:pPr>
        <w:numPr>
          <w:ilvl w:val="2"/>
          <w:numId w:val="6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852D6">
        <w:rPr>
          <w:rFonts w:ascii="Times New Roman" w:eastAsia="Times New Roman" w:hAnsi="Times New Roman" w:cs="Times New Roman"/>
          <w:sz w:val="24"/>
          <w:szCs w:val="24"/>
        </w:rPr>
        <w:t>С момента подачи действительным членом Комитета заявления об отказе от членства и до избрания или номинирования нового члена, сектор временно представляет альтернат. Если альтернат изъявляет желание стать действительным членом, он/она участвует в процедуре избрания или номинирования на общих основаниях в соответствии с пунктом 2.4 настоящих Правил. В случае, если альтернат отказывается от исполнения обязанностей или утрачивает связь с сектором, действительный член продолжает исполнять свои функции без альтерната, до момента избрания/назначения нового альтерната сектором.</w:t>
      </w:r>
    </w:p>
    <w:p w14:paraId="11D5FD46" w14:textId="77777777" w:rsidR="00D852D6" w:rsidRPr="00D852D6" w:rsidRDefault="00D852D6" w:rsidP="00FA5666">
      <w:pPr>
        <w:numPr>
          <w:ilvl w:val="2"/>
          <w:numId w:val="6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852D6">
        <w:rPr>
          <w:rFonts w:ascii="Times New Roman" w:eastAsia="Times New Roman" w:hAnsi="Times New Roman" w:cs="Times New Roman"/>
          <w:sz w:val="24"/>
          <w:szCs w:val="24"/>
        </w:rPr>
        <w:t>Для членов Комитета, представляющих государственные органы и международные партнерские организации, участие связано с занимаемой должностью. В случае смены должностного лица представительство автоматически переходит к новому назначенцу.</w:t>
      </w:r>
    </w:p>
    <w:p w14:paraId="596216FB" w14:textId="265D9C62" w:rsidR="00D852D6" w:rsidRPr="00BA5892" w:rsidRDefault="00D852D6" w:rsidP="00FA5666">
      <w:pPr>
        <w:numPr>
          <w:ilvl w:val="2"/>
          <w:numId w:val="6"/>
        </w:num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5892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представителей негосударственного сектора замена производится только после проведения новой процедуры выборов в соответствии с пунктом 2.4. настоящих внутренних правил и процедур.</w:t>
      </w:r>
    </w:p>
    <w:p w14:paraId="7045100C" w14:textId="2230F78B" w:rsidR="00810782" w:rsidRPr="00D852D6" w:rsidRDefault="00810782" w:rsidP="00810782">
      <w:pPr>
        <w:spacing w:after="0" w:line="240" w:lineRule="auto"/>
        <w:ind w:left="1854"/>
        <w:rPr>
          <w:rFonts w:ascii="Times New Roman" w:eastAsia="Times New Roman" w:hAnsi="Times New Roman" w:cs="Times New Roman"/>
          <w:sz w:val="24"/>
          <w:szCs w:val="24"/>
        </w:rPr>
      </w:pPr>
    </w:p>
    <w:p w14:paraId="0A8DD71B" w14:textId="2C2E490C" w:rsidR="006B0DAD" w:rsidRPr="00962A02" w:rsidRDefault="006B0DAD" w:rsidP="00FA566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14:paraId="09592B9B" w14:textId="3CEA8FB5" w:rsidR="009831D4" w:rsidRPr="00962A02" w:rsidRDefault="009831D4" w:rsidP="00FA566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14:paraId="0D97E7A7" w14:textId="179E9D6E" w:rsidR="009831D4" w:rsidRPr="00D74A33" w:rsidRDefault="009831D4" w:rsidP="00C74CD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bookmarkEnd w:id="0"/>
    <w:bookmarkEnd w:id="1"/>
    <w:bookmarkEnd w:id="2"/>
    <w:p w14:paraId="3B0A3B6F" w14:textId="77777777" w:rsidR="009831D4" w:rsidRPr="00D74A33" w:rsidRDefault="009831D4" w:rsidP="00C74CD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sectPr w:rsidR="009831D4" w:rsidRPr="00D74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3743B"/>
    <w:multiLevelType w:val="multilevel"/>
    <w:tmpl w:val="555E77E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210E4172"/>
    <w:multiLevelType w:val="hybridMultilevel"/>
    <w:tmpl w:val="7644B0C4"/>
    <w:lvl w:ilvl="0" w:tplc="DC0EAEC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C3937"/>
    <w:multiLevelType w:val="hybridMultilevel"/>
    <w:tmpl w:val="61406F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424D446E"/>
    <w:multiLevelType w:val="hybridMultilevel"/>
    <w:tmpl w:val="CF4642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D95635"/>
    <w:multiLevelType w:val="hybridMultilevel"/>
    <w:tmpl w:val="D128ACF0"/>
    <w:lvl w:ilvl="0" w:tplc="68923B28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0277409"/>
    <w:multiLevelType w:val="hybridMultilevel"/>
    <w:tmpl w:val="F26CB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44030"/>
    <w:multiLevelType w:val="hybridMultilevel"/>
    <w:tmpl w:val="F030076C"/>
    <w:lvl w:ilvl="0" w:tplc="3D6EF9B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79003430">
    <w:abstractNumId w:val="2"/>
  </w:num>
  <w:num w:numId="2" w16cid:durableId="1664510519">
    <w:abstractNumId w:val="6"/>
  </w:num>
  <w:num w:numId="3" w16cid:durableId="1865289809">
    <w:abstractNumId w:val="1"/>
  </w:num>
  <w:num w:numId="4" w16cid:durableId="1781610263">
    <w:abstractNumId w:val="4"/>
  </w:num>
  <w:num w:numId="5" w16cid:durableId="961418750">
    <w:abstractNumId w:val="5"/>
  </w:num>
  <w:num w:numId="6" w16cid:durableId="1717199602">
    <w:abstractNumId w:val="0"/>
  </w:num>
  <w:num w:numId="7" w16cid:durableId="1783256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63"/>
    <w:rsid w:val="00086583"/>
    <w:rsid w:val="00135444"/>
    <w:rsid w:val="0023153D"/>
    <w:rsid w:val="00260396"/>
    <w:rsid w:val="002D00C9"/>
    <w:rsid w:val="003F62EB"/>
    <w:rsid w:val="00512ABC"/>
    <w:rsid w:val="005564E0"/>
    <w:rsid w:val="00600395"/>
    <w:rsid w:val="00620FA3"/>
    <w:rsid w:val="006B0DAD"/>
    <w:rsid w:val="00810782"/>
    <w:rsid w:val="00843513"/>
    <w:rsid w:val="008C1991"/>
    <w:rsid w:val="00935991"/>
    <w:rsid w:val="00962A02"/>
    <w:rsid w:val="009831D4"/>
    <w:rsid w:val="009E6304"/>
    <w:rsid w:val="00A33E74"/>
    <w:rsid w:val="00A64194"/>
    <w:rsid w:val="00AB3A27"/>
    <w:rsid w:val="00B23EB1"/>
    <w:rsid w:val="00B529DC"/>
    <w:rsid w:val="00B65E0F"/>
    <w:rsid w:val="00B90A63"/>
    <w:rsid w:val="00BA5892"/>
    <w:rsid w:val="00C667C9"/>
    <w:rsid w:val="00C74CD2"/>
    <w:rsid w:val="00CA33ED"/>
    <w:rsid w:val="00D74A33"/>
    <w:rsid w:val="00D852D6"/>
    <w:rsid w:val="00DD6449"/>
    <w:rsid w:val="00E25DA5"/>
    <w:rsid w:val="00F5615D"/>
    <w:rsid w:val="00F84EEA"/>
    <w:rsid w:val="00FA0C9A"/>
    <w:rsid w:val="00FA3063"/>
    <w:rsid w:val="00FA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F4B3"/>
  <w15:chartTrackingRefBased/>
  <w15:docId w15:val="{61E6EC16-1443-4E06-9E45-4C396E18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15D"/>
    <w:pPr>
      <w:ind w:left="720"/>
      <w:contextualSpacing/>
    </w:pPr>
  </w:style>
  <w:style w:type="paragraph" w:styleId="a4">
    <w:name w:val="No Spacing"/>
    <w:uiPriority w:val="1"/>
    <w:qFormat/>
    <w:rsid w:val="00D74A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erjan asanbekov</dc:creator>
  <cp:keywords/>
  <dc:description/>
  <cp:lastModifiedBy>Пользователь</cp:lastModifiedBy>
  <cp:revision>54</cp:revision>
  <cp:lastPrinted>2025-09-29T06:38:00Z</cp:lastPrinted>
  <dcterms:created xsi:type="dcterms:W3CDTF">2025-07-03T06:47:00Z</dcterms:created>
  <dcterms:modified xsi:type="dcterms:W3CDTF">2025-09-29T06:38:00Z</dcterms:modified>
</cp:coreProperties>
</file>