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3F" w:rsidRPr="00EA30F4" w:rsidRDefault="00413F2A" w:rsidP="00AC7F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:rsidR="00A230F8" w:rsidRDefault="00AC7F3F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30F4">
        <w:rPr>
          <w:rFonts w:ascii="Arial" w:eastAsia="Times New Roman" w:hAnsi="Arial" w:cs="Arial"/>
          <w:b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</w:p>
    <w:p w:rsidR="00A230F8" w:rsidRPr="00A230F8" w:rsidRDefault="00A230F8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30F8">
        <w:rPr>
          <w:rFonts w:ascii="Arial" w:eastAsia="Times New Roman" w:hAnsi="Arial" w:cs="Arial"/>
          <w:b/>
          <w:sz w:val="24"/>
          <w:szCs w:val="24"/>
        </w:rPr>
        <w:t>Сектора по подготовке заявок,</w:t>
      </w:r>
    </w:p>
    <w:p w:rsidR="00AC7F3F" w:rsidRDefault="00A230F8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30F8">
        <w:rPr>
          <w:rFonts w:ascii="Arial" w:eastAsia="Times New Roman" w:hAnsi="Arial" w:cs="Arial"/>
          <w:b/>
          <w:sz w:val="24"/>
          <w:szCs w:val="24"/>
        </w:rPr>
        <w:t>мобилизации ресурсов, гармонизации</w:t>
      </w:r>
    </w:p>
    <w:p w:rsidR="00AC7F3F" w:rsidRDefault="00AC7F3F" w:rsidP="00AC7F3F">
      <w:pPr>
        <w:rPr>
          <w:rFonts w:ascii="Arial" w:eastAsia="Times New Roman" w:hAnsi="Arial" w:cs="Arial"/>
          <w:b/>
          <w:sz w:val="24"/>
          <w:szCs w:val="24"/>
        </w:rPr>
      </w:pPr>
    </w:p>
    <w:p w:rsidR="00AC7F3F" w:rsidRPr="00EA30F4" w:rsidRDefault="00AC7F3F" w:rsidP="00AC7F3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>Дата: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585A48">
        <w:rPr>
          <w:rFonts w:ascii="Arial" w:eastAsia="Times New Roman" w:hAnsi="Arial" w:cs="Arial"/>
          <w:b/>
          <w:i/>
        </w:rPr>
        <w:t>2</w:t>
      </w:r>
      <w:r w:rsidR="00A230F8">
        <w:rPr>
          <w:rFonts w:ascii="Arial" w:eastAsia="Times New Roman" w:hAnsi="Arial" w:cs="Arial"/>
          <w:b/>
          <w:i/>
        </w:rPr>
        <w:t xml:space="preserve"> </w:t>
      </w:r>
      <w:r w:rsidR="00585A48">
        <w:rPr>
          <w:rFonts w:ascii="Arial" w:eastAsia="Times New Roman" w:hAnsi="Arial" w:cs="Arial"/>
          <w:b/>
          <w:i/>
        </w:rPr>
        <w:t>августа 2022</w:t>
      </w:r>
      <w:r w:rsidR="00DA3C02">
        <w:rPr>
          <w:rFonts w:ascii="Arial" w:eastAsia="Times New Roman" w:hAnsi="Arial" w:cs="Arial"/>
          <w:b/>
          <w:i/>
        </w:rPr>
        <w:t xml:space="preserve"> </w:t>
      </w:r>
      <w:r w:rsidRPr="00EA30F4">
        <w:rPr>
          <w:rFonts w:ascii="Arial" w:eastAsia="Times New Roman" w:hAnsi="Arial" w:cs="Arial"/>
          <w:b/>
          <w:i/>
        </w:rPr>
        <w:t>года</w:t>
      </w:r>
    </w:p>
    <w:p w:rsidR="00AC7F3F" w:rsidRPr="00EA30F4" w:rsidRDefault="00AC7F3F" w:rsidP="00AC7F3F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 xml:space="preserve">Место проведения: 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6513FE">
        <w:rPr>
          <w:rFonts w:ascii="Arial" w:eastAsia="Times New Roman" w:hAnsi="Arial" w:cs="Arial"/>
          <w:b/>
          <w:i/>
        </w:rPr>
        <w:t>конференц-зал отеля «Европа»</w:t>
      </w:r>
    </w:p>
    <w:p w:rsidR="00AC7F3F" w:rsidRPr="00EA30F4" w:rsidRDefault="00AC7F3F" w:rsidP="00AC7F3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>Время проведения:</w:t>
      </w:r>
      <w:r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ab/>
      </w:r>
      <w:r w:rsidR="00CF6B0C">
        <w:rPr>
          <w:rFonts w:ascii="Arial" w:eastAsia="Times New Roman" w:hAnsi="Arial" w:cs="Arial"/>
          <w:b/>
          <w:i/>
        </w:rPr>
        <w:t>1</w:t>
      </w:r>
      <w:r w:rsidR="00585A48">
        <w:rPr>
          <w:rFonts w:ascii="Arial" w:eastAsia="Times New Roman" w:hAnsi="Arial" w:cs="Arial"/>
          <w:b/>
          <w:i/>
        </w:rPr>
        <w:t>4.00 – 15.00</w:t>
      </w:r>
    </w:p>
    <w:p w:rsidR="00AC7F3F" w:rsidRDefault="00AC7F3F" w:rsidP="00AC7F3F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804"/>
      </w:tblGrid>
      <w:tr w:rsidR="00AC7F3F" w:rsidRPr="00B325B7" w:rsidTr="00B325B7">
        <w:trPr>
          <w:trHeight w:val="97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7F3F" w:rsidRPr="00E41263" w:rsidRDefault="00CF6B0C" w:rsidP="007A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587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2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A48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="006513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</w:tcPr>
          <w:p w:rsidR="00585A48" w:rsidRPr="00585A48" w:rsidRDefault="00585A48" w:rsidP="00585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A48">
              <w:rPr>
                <w:rFonts w:ascii="Times New Roman" w:hAnsi="Times New Roman" w:cs="Times New Roman"/>
                <w:sz w:val="28"/>
                <w:szCs w:val="28"/>
              </w:rPr>
              <w:t>Распределение сэкономленных средств гранта Глобального Фонда.</w:t>
            </w:r>
          </w:p>
          <w:p w:rsidR="006513FE" w:rsidRDefault="00585A48" w:rsidP="00585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A48">
              <w:rPr>
                <w:rFonts w:ascii="Times New Roman" w:hAnsi="Times New Roman" w:cs="Times New Roman"/>
                <w:sz w:val="28"/>
                <w:szCs w:val="28"/>
              </w:rPr>
              <w:t>Подготовка окончательного решения для рассмотрения на заседании Комитета КСОЗ.</w:t>
            </w:r>
            <w:bookmarkStart w:id="0" w:name="_GoBack"/>
            <w:bookmarkEnd w:id="0"/>
          </w:p>
          <w:p w:rsidR="00585A48" w:rsidRDefault="00585A48" w:rsidP="00585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3FE" w:rsidRDefault="00585A48" w:rsidP="00D23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651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13FE" w:rsidRPr="00585A48" w:rsidRDefault="00585A48" w:rsidP="00585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Комитета КСОЗ г-жа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(ПРООН</w:t>
            </w:r>
            <w:r w:rsidRPr="00585A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ГФ)</w:t>
            </w:r>
          </w:p>
        </w:tc>
      </w:tr>
    </w:tbl>
    <w:p w:rsidR="004D3F12" w:rsidRDefault="00585A48"/>
    <w:sectPr w:rsidR="004D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47B3"/>
    <w:multiLevelType w:val="hybridMultilevel"/>
    <w:tmpl w:val="D9D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F"/>
    <w:rsid w:val="00083F12"/>
    <w:rsid w:val="00093682"/>
    <w:rsid w:val="000A5789"/>
    <w:rsid w:val="001063C5"/>
    <w:rsid w:val="00145876"/>
    <w:rsid w:val="00241B58"/>
    <w:rsid w:val="002821F0"/>
    <w:rsid w:val="003253F9"/>
    <w:rsid w:val="003375BC"/>
    <w:rsid w:val="003575C2"/>
    <w:rsid w:val="0038585A"/>
    <w:rsid w:val="003A7B90"/>
    <w:rsid w:val="003A7E78"/>
    <w:rsid w:val="00407D21"/>
    <w:rsid w:val="00413F2A"/>
    <w:rsid w:val="004167D2"/>
    <w:rsid w:val="00426076"/>
    <w:rsid w:val="004714AE"/>
    <w:rsid w:val="004E0A9B"/>
    <w:rsid w:val="005569DD"/>
    <w:rsid w:val="00585A48"/>
    <w:rsid w:val="005D7378"/>
    <w:rsid w:val="005F5C64"/>
    <w:rsid w:val="00611C9D"/>
    <w:rsid w:val="006513FE"/>
    <w:rsid w:val="006D268F"/>
    <w:rsid w:val="006E06FB"/>
    <w:rsid w:val="006E71DE"/>
    <w:rsid w:val="007A7696"/>
    <w:rsid w:val="007E6756"/>
    <w:rsid w:val="008A6BE7"/>
    <w:rsid w:val="008C1976"/>
    <w:rsid w:val="00937829"/>
    <w:rsid w:val="009431B1"/>
    <w:rsid w:val="0095045C"/>
    <w:rsid w:val="009566D7"/>
    <w:rsid w:val="00970BFD"/>
    <w:rsid w:val="009733F9"/>
    <w:rsid w:val="00985954"/>
    <w:rsid w:val="009B3B54"/>
    <w:rsid w:val="009B7EA6"/>
    <w:rsid w:val="00A230F8"/>
    <w:rsid w:val="00A55CD3"/>
    <w:rsid w:val="00AC7F3F"/>
    <w:rsid w:val="00AE7961"/>
    <w:rsid w:val="00AF38F0"/>
    <w:rsid w:val="00B325B7"/>
    <w:rsid w:val="00BC76F5"/>
    <w:rsid w:val="00C10671"/>
    <w:rsid w:val="00C612D9"/>
    <w:rsid w:val="00CB0F08"/>
    <w:rsid w:val="00CC496F"/>
    <w:rsid w:val="00CF6B0C"/>
    <w:rsid w:val="00D23EA5"/>
    <w:rsid w:val="00D63F7C"/>
    <w:rsid w:val="00DA3C02"/>
    <w:rsid w:val="00DE001A"/>
    <w:rsid w:val="00E22712"/>
    <w:rsid w:val="00E41263"/>
    <w:rsid w:val="00E7342C"/>
    <w:rsid w:val="00F53632"/>
    <w:rsid w:val="00F645FD"/>
    <w:rsid w:val="00F70F4D"/>
    <w:rsid w:val="00F87D33"/>
    <w:rsid w:val="00FB144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78FC"/>
  <w15:docId w15:val="{25350AA4-3E02-457A-9DBE-750F5AA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7DE7-81A5-4E65-B2E0-69B0A395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27</cp:revision>
  <cp:lastPrinted>2022-08-02T04:53:00Z</cp:lastPrinted>
  <dcterms:created xsi:type="dcterms:W3CDTF">2017-09-12T04:47:00Z</dcterms:created>
  <dcterms:modified xsi:type="dcterms:W3CDTF">2022-08-02T04:54:00Z</dcterms:modified>
</cp:coreProperties>
</file>