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05290" w14:textId="66B3D17A" w:rsidR="007D6112" w:rsidRDefault="00BF1112" w:rsidP="00BF1112">
      <w:pPr>
        <w:ind w:firstLine="708"/>
        <w:rPr>
          <w:rFonts w:ascii="Times New Roman" w:hAnsi="Times New Roman" w:cs="Times New Roman"/>
          <w:sz w:val="28"/>
          <w:szCs w:val="28"/>
        </w:rPr>
      </w:pPr>
      <w:r w:rsidRPr="00BF1112">
        <w:rPr>
          <w:rFonts w:ascii="Times New Roman" w:hAnsi="Times New Roman" w:cs="Times New Roman"/>
          <w:sz w:val="28"/>
          <w:szCs w:val="28"/>
        </w:rPr>
        <w:t xml:space="preserve">Согласно </w:t>
      </w:r>
      <w:r>
        <w:rPr>
          <w:rFonts w:ascii="Times New Roman" w:hAnsi="Times New Roman" w:cs="Times New Roman"/>
          <w:sz w:val="28"/>
          <w:szCs w:val="28"/>
        </w:rPr>
        <w:t xml:space="preserve">Руководству </w:t>
      </w:r>
      <w:r w:rsidRPr="00BF1112">
        <w:rPr>
          <w:rFonts w:ascii="Times New Roman" w:hAnsi="Times New Roman" w:cs="Times New Roman"/>
          <w:sz w:val="28"/>
          <w:szCs w:val="28"/>
        </w:rPr>
        <w:t>по осуществлению контроля за расходованием средств грантов международных и донорских организаций, осуществлением программ и результатами их внедрения</w:t>
      </w:r>
      <w:r>
        <w:rPr>
          <w:rFonts w:ascii="Times New Roman" w:hAnsi="Times New Roman" w:cs="Times New Roman"/>
          <w:sz w:val="28"/>
          <w:szCs w:val="28"/>
        </w:rPr>
        <w:t xml:space="preserve"> утвержденному </w:t>
      </w:r>
      <w:r w:rsidRPr="00BF1112">
        <w:rPr>
          <w:rFonts w:ascii="Times New Roman" w:hAnsi="Times New Roman" w:cs="Times New Roman"/>
          <w:sz w:val="28"/>
          <w:szCs w:val="28"/>
        </w:rPr>
        <w:t>Заседанием Комитета по ВИЧ и ТБ Координационного совета по общественному здравоохранению при Правительстве Кыргызской Республики</w:t>
      </w:r>
      <w:r>
        <w:rPr>
          <w:rFonts w:ascii="Times New Roman" w:hAnsi="Times New Roman" w:cs="Times New Roman"/>
          <w:sz w:val="28"/>
          <w:szCs w:val="28"/>
        </w:rPr>
        <w:t xml:space="preserve"> от </w:t>
      </w:r>
      <w:r w:rsidRPr="00BF1112">
        <w:rPr>
          <w:rFonts w:ascii="Times New Roman" w:hAnsi="Times New Roman" w:cs="Times New Roman"/>
          <w:sz w:val="28"/>
          <w:szCs w:val="28"/>
        </w:rPr>
        <w:t>«25» октября 2017 г.</w:t>
      </w:r>
      <w:r>
        <w:rPr>
          <w:rFonts w:ascii="Times New Roman" w:hAnsi="Times New Roman" w:cs="Times New Roman"/>
          <w:sz w:val="28"/>
          <w:szCs w:val="28"/>
        </w:rPr>
        <w:t xml:space="preserve">, а так же в соответствии с графиком и протоколом заседания Комитета КСОЗ от </w:t>
      </w:r>
      <w:r w:rsidR="001C5D0E">
        <w:rPr>
          <w:rFonts w:ascii="Times New Roman" w:hAnsi="Times New Roman" w:cs="Times New Roman"/>
          <w:sz w:val="28"/>
          <w:szCs w:val="28"/>
        </w:rPr>
        <w:t>15.09.2021г.</w:t>
      </w:r>
      <w:r>
        <w:rPr>
          <w:rFonts w:ascii="Times New Roman" w:hAnsi="Times New Roman" w:cs="Times New Roman"/>
          <w:sz w:val="28"/>
          <w:szCs w:val="28"/>
        </w:rPr>
        <w:t xml:space="preserve"> за период октябрь-декабрь 2021 года членами сектора по надзору при поддержке специалистов службы ВИЧ/ТБ были проведены мониторинговые визиты в </w:t>
      </w:r>
      <w:r w:rsidR="00DF0F1C">
        <w:rPr>
          <w:rFonts w:ascii="Times New Roman" w:hAnsi="Times New Roman" w:cs="Times New Roman"/>
          <w:sz w:val="28"/>
          <w:szCs w:val="28"/>
        </w:rPr>
        <w:t>50</w:t>
      </w:r>
      <w:r>
        <w:rPr>
          <w:rFonts w:ascii="Times New Roman" w:hAnsi="Times New Roman" w:cs="Times New Roman"/>
          <w:sz w:val="28"/>
          <w:szCs w:val="28"/>
        </w:rPr>
        <w:t xml:space="preserve"> организаций участвующих в реализации гранта ГФ.</w:t>
      </w:r>
    </w:p>
    <w:p w14:paraId="4944706F" w14:textId="5B2A4239" w:rsidR="00BF1112" w:rsidRDefault="008E61B4" w:rsidP="008E61B4">
      <w:pPr>
        <w:ind w:firstLine="708"/>
        <w:rPr>
          <w:rFonts w:ascii="Times New Roman" w:hAnsi="Times New Roman" w:cs="Times New Roman"/>
          <w:sz w:val="28"/>
          <w:szCs w:val="28"/>
        </w:rPr>
      </w:pPr>
      <w:r>
        <w:rPr>
          <w:rFonts w:ascii="Times New Roman" w:hAnsi="Times New Roman" w:cs="Times New Roman"/>
          <w:sz w:val="28"/>
          <w:szCs w:val="28"/>
        </w:rPr>
        <w:t xml:space="preserve">Целью выезда было </w:t>
      </w:r>
      <w:r w:rsidRPr="008E61B4">
        <w:rPr>
          <w:rFonts w:ascii="Times New Roman" w:hAnsi="Times New Roman" w:cs="Times New Roman"/>
          <w:sz w:val="28"/>
          <w:szCs w:val="28"/>
        </w:rPr>
        <w:t>получить представление о том, как осуществляется программа на местах</w:t>
      </w:r>
      <w:r>
        <w:rPr>
          <w:rFonts w:ascii="Times New Roman" w:hAnsi="Times New Roman" w:cs="Times New Roman"/>
          <w:sz w:val="28"/>
          <w:szCs w:val="28"/>
        </w:rPr>
        <w:t xml:space="preserve">, </w:t>
      </w:r>
      <w:r w:rsidRPr="008E61B4">
        <w:rPr>
          <w:rFonts w:ascii="Times New Roman" w:hAnsi="Times New Roman" w:cs="Times New Roman"/>
          <w:sz w:val="28"/>
          <w:szCs w:val="28"/>
        </w:rPr>
        <w:t xml:space="preserve">выявить узкие места, </w:t>
      </w:r>
      <w:r>
        <w:rPr>
          <w:rFonts w:ascii="Times New Roman" w:hAnsi="Times New Roman" w:cs="Times New Roman"/>
          <w:sz w:val="28"/>
          <w:szCs w:val="28"/>
        </w:rPr>
        <w:t>недостатки</w:t>
      </w:r>
      <w:r w:rsidRPr="008E61B4">
        <w:rPr>
          <w:rFonts w:ascii="Times New Roman" w:hAnsi="Times New Roman" w:cs="Times New Roman"/>
          <w:sz w:val="28"/>
          <w:szCs w:val="28"/>
        </w:rPr>
        <w:t xml:space="preserve"> и проблемы, которые могут существенно повлиять на эффективность </w:t>
      </w:r>
      <w:r>
        <w:rPr>
          <w:rFonts w:ascii="Times New Roman" w:hAnsi="Times New Roman" w:cs="Times New Roman"/>
          <w:sz w:val="28"/>
          <w:szCs w:val="28"/>
        </w:rPr>
        <w:t xml:space="preserve">реализации </w:t>
      </w:r>
      <w:r w:rsidRPr="008E61B4">
        <w:rPr>
          <w:rFonts w:ascii="Times New Roman" w:hAnsi="Times New Roman" w:cs="Times New Roman"/>
          <w:sz w:val="28"/>
          <w:szCs w:val="28"/>
        </w:rPr>
        <w:t>грант</w:t>
      </w:r>
      <w:r>
        <w:rPr>
          <w:rFonts w:ascii="Times New Roman" w:hAnsi="Times New Roman" w:cs="Times New Roman"/>
          <w:sz w:val="28"/>
          <w:szCs w:val="28"/>
        </w:rPr>
        <w:t>а.</w:t>
      </w:r>
    </w:p>
    <w:p w14:paraId="7F3B759F" w14:textId="71FF1E1D" w:rsidR="008E61B4" w:rsidRDefault="008E61B4" w:rsidP="008E61B4">
      <w:pPr>
        <w:spacing w:after="0"/>
        <w:ind w:firstLine="708"/>
        <w:rPr>
          <w:rFonts w:ascii="Times New Roman" w:hAnsi="Times New Roman" w:cs="Times New Roman"/>
          <w:sz w:val="28"/>
          <w:szCs w:val="28"/>
        </w:rPr>
      </w:pPr>
      <w:r>
        <w:rPr>
          <w:rFonts w:ascii="Times New Roman" w:hAnsi="Times New Roman" w:cs="Times New Roman"/>
          <w:sz w:val="28"/>
          <w:szCs w:val="28"/>
        </w:rPr>
        <w:t>Вопросы, подлежавшие рассмотрению в процессе мониторинговых визитов, состояли в следующем:</w:t>
      </w:r>
    </w:p>
    <w:p w14:paraId="6E99E161" w14:textId="77777777" w:rsidR="008E61B4" w:rsidRPr="008E61B4" w:rsidRDefault="008E61B4" w:rsidP="008E61B4">
      <w:pPr>
        <w:spacing w:after="0"/>
        <w:ind w:firstLine="708"/>
        <w:rPr>
          <w:rFonts w:ascii="Times New Roman" w:hAnsi="Times New Roman" w:cs="Times New Roman"/>
          <w:sz w:val="28"/>
          <w:szCs w:val="28"/>
        </w:rPr>
      </w:pPr>
      <w:r w:rsidRPr="008E61B4">
        <w:rPr>
          <w:rFonts w:ascii="Times New Roman" w:hAnsi="Times New Roman" w:cs="Times New Roman"/>
          <w:sz w:val="28"/>
          <w:szCs w:val="28"/>
        </w:rPr>
        <w:t>•</w:t>
      </w:r>
      <w:r w:rsidRPr="008E61B4">
        <w:rPr>
          <w:rFonts w:ascii="Times New Roman" w:hAnsi="Times New Roman" w:cs="Times New Roman"/>
          <w:sz w:val="28"/>
          <w:szCs w:val="28"/>
        </w:rPr>
        <w:tab/>
        <w:t>Ключевые риски для эффективной реализации грантов,</w:t>
      </w:r>
    </w:p>
    <w:p w14:paraId="2068367C" w14:textId="77777777" w:rsidR="008E61B4" w:rsidRPr="008E61B4" w:rsidRDefault="008E61B4" w:rsidP="008E61B4">
      <w:pPr>
        <w:spacing w:after="0"/>
        <w:ind w:firstLine="708"/>
        <w:rPr>
          <w:rFonts w:ascii="Times New Roman" w:hAnsi="Times New Roman" w:cs="Times New Roman"/>
          <w:sz w:val="28"/>
          <w:szCs w:val="28"/>
        </w:rPr>
      </w:pPr>
      <w:r w:rsidRPr="008E61B4">
        <w:rPr>
          <w:rFonts w:ascii="Times New Roman" w:hAnsi="Times New Roman" w:cs="Times New Roman"/>
          <w:sz w:val="28"/>
          <w:szCs w:val="28"/>
        </w:rPr>
        <w:t>•</w:t>
      </w:r>
      <w:r w:rsidRPr="008E61B4">
        <w:rPr>
          <w:rFonts w:ascii="Times New Roman" w:hAnsi="Times New Roman" w:cs="Times New Roman"/>
          <w:sz w:val="28"/>
          <w:szCs w:val="28"/>
        </w:rPr>
        <w:tab/>
        <w:t xml:space="preserve">Выпуски с потоком финансирования и использованием грантовых средств, </w:t>
      </w:r>
    </w:p>
    <w:p w14:paraId="58FEEA6B" w14:textId="77777777" w:rsidR="008E61B4" w:rsidRPr="008E61B4" w:rsidRDefault="008E61B4" w:rsidP="008E61B4">
      <w:pPr>
        <w:spacing w:after="0"/>
        <w:ind w:firstLine="708"/>
        <w:rPr>
          <w:rFonts w:ascii="Times New Roman" w:hAnsi="Times New Roman" w:cs="Times New Roman"/>
          <w:sz w:val="28"/>
          <w:szCs w:val="28"/>
        </w:rPr>
      </w:pPr>
      <w:r w:rsidRPr="008E61B4">
        <w:rPr>
          <w:rFonts w:ascii="Times New Roman" w:hAnsi="Times New Roman" w:cs="Times New Roman"/>
          <w:sz w:val="28"/>
          <w:szCs w:val="28"/>
        </w:rPr>
        <w:t>•</w:t>
      </w:r>
      <w:r w:rsidRPr="008E61B4">
        <w:rPr>
          <w:rFonts w:ascii="Times New Roman" w:hAnsi="Times New Roman" w:cs="Times New Roman"/>
          <w:sz w:val="28"/>
          <w:szCs w:val="28"/>
        </w:rPr>
        <w:tab/>
        <w:t xml:space="preserve">Системы снабжения и вопросы качества медицинской продукции, влияющие на грантовые товары, </w:t>
      </w:r>
    </w:p>
    <w:p w14:paraId="4673EDA0" w14:textId="78B0776F" w:rsidR="008E61B4" w:rsidRPr="008E61B4" w:rsidRDefault="008E61B4" w:rsidP="008E61B4">
      <w:pPr>
        <w:spacing w:after="0"/>
        <w:ind w:firstLine="708"/>
        <w:rPr>
          <w:rFonts w:ascii="Times New Roman" w:hAnsi="Times New Roman" w:cs="Times New Roman"/>
          <w:sz w:val="28"/>
          <w:szCs w:val="28"/>
        </w:rPr>
      </w:pPr>
      <w:r w:rsidRPr="008E61B4">
        <w:rPr>
          <w:rFonts w:ascii="Times New Roman" w:hAnsi="Times New Roman" w:cs="Times New Roman"/>
          <w:sz w:val="28"/>
          <w:szCs w:val="28"/>
        </w:rPr>
        <w:t>•</w:t>
      </w:r>
      <w:r w:rsidRPr="008E61B4">
        <w:rPr>
          <w:rFonts w:ascii="Times New Roman" w:hAnsi="Times New Roman" w:cs="Times New Roman"/>
          <w:sz w:val="28"/>
          <w:szCs w:val="28"/>
        </w:rPr>
        <w:tab/>
        <w:t xml:space="preserve">Вопросы доступа к </w:t>
      </w:r>
      <w:r>
        <w:rPr>
          <w:rFonts w:ascii="Times New Roman" w:hAnsi="Times New Roman" w:cs="Times New Roman"/>
          <w:sz w:val="28"/>
          <w:szCs w:val="28"/>
        </w:rPr>
        <w:t>услугам</w:t>
      </w:r>
      <w:r w:rsidRPr="008E61B4">
        <w:rPr>
          <w:rFonts w:ascii="Times New Roman" w:hAnsi="Times New Roman" w:cs="Times New Roman"/>
          <w:sz w:val="28"/>
          <w:szCs w:val="28"/>
        </w:rPr>
        <w:t xml:space="preserve">, влияющие на целевые показатели </w:t>
      </w:r>
      <w:r>
        <w:rPr>
          <w:rFonts w:ascii="Times New Roman" w:hAnsi="Times New Roman" w:cs="Times New Roman"/>
          <w:sz w:val="28"/>
          <w:szCs w:val="28"/>
        </w:rPr>
        <w:t>реализации</w:t>
      </w:r>
      <w:r w:rsidRPr="008E61B4">
        <w:rPr>
          <w:rFonts w:ascii="Times New Roman" w:hAnsi="Times New Roman" w:cs="Times New Roman"/>
          <w:sz w:val="28"/>
          <w:szCs w:val="28"/>
        </w:rPr>
        <w:t xml:space="preserve"> грант</w:t>
      </w:r>
      <w:r>
        <w:rPr>
          <w:rFonts w:ascii="Times New Roman" w:hAnsi="Times New Roman" w:cs="Times New Roman"/>
          <w:sz w:val="28"/>
          <w:szCs w:val="28"/>
        </w:rPr>
        <w:t>а</w:t>
      </w:r>
      <w:r w:rsidRPr="008E61B4">
        <w:rPr>
          <w:rFonts w:ascii="Times New Roman" w:hAnsi="Times New Roman" w:cs="Times New Roman"/>
          <w:sz w:val="28"/>
          <w:szCs w:val="28"/>
        </w:rPr>
        <w:t xml:space="preserve">, </w:t>
      </w:r>
    </w:p>
    <w:p w14:paraId="686FFC66" w14:textId="77777777" w:rsidR="008E61B4" w:rsidRPr="008E61B4" w:rsidRDefault="008E61B4" w:rsidP="008E61B4">
      <w:pPr>
        <w:spacing w:after="0"/>
        <w:ind w:firstLine="708"/>
        <w:rPr>
          <w:rFonts w:ascii="Times New Roman" w:hAnsi="Times New Roman" w:cs="Times New Roman"/>
          <w:sz w:val="28"/>
          <w:szCs w:val="28"/>
        </w:rPr>
      </w:pPr>
      <w:r w:rsidRPr="008E61B4">
        <w:rPr>
          <w:rFonts w:ascii="Times New Roman" w:hAnsi="Times New Roman" w:cs="Times New Roman"/>
          <w:sz w:val="28"/>
          <w:szCs w:val="28"/>
        </w:rPr>
        <w:t>•</w:t>
      </w:r>
      <w:r w:rsidRPr="008E61B4">
        <w:rPr>
          <w:rFonts w:ascii="Times New Roman" w:hAnsi="Times New Roman" w:cs="Times New Roman"/>
          <w:sz w:val="28"/>
          <w:szCs w:val="28"/>
        </w:rPr>
        <w:tab/>
        <w:t xml:space="preserve">Проблемы с коммуникацией и информационными потоками (от PR до SR и наоборот), которые препятствуют эффективному внедрению, </w:t>
      </w:r>
    </w:p>
    <w:p w14:paraId="2B32B6C3" w14:textId="42862C0B" w:rsidR="008E61B4" w:rsidRPr="008E61B4" w:rsidRDefault="008E61B4" w:rsidP="008E61B4">
      <w:pPr>
        <w:spacing w:after="0"/>
        <w:ind w:firstLine="708"/>
        <w:rPr>
          <w:rFonts w:ascii="Times New Roman" w:hAnsi="Times New Roman" w:cs="Times New Roman"/>
          <w:sz w:val="28"/>
          <w:szCs w:val="28"/>
        </w:rPr>
      </w:pPr>
      <w:r w:rsidRPr="008E61B4">
        <w:rPr>
          <w:rFonts w:ascii="Times New Roman" w:hAnsi="Times New Roman" w:cs="Times New Roman"/>
          <w:sz w:val="28"/>
          <w:szCs w:val="28"/>
        </w:rPr>
        <w:t>•</w:t>
      </w:r>
      <w:r w:rsidRPr="008E61B4">
        <w:rPr>
          <w:rFonts w:ascii="Times New Roman" w:hAnsi="Times New Roman" w:cs="Times New Roman"/>
          <w:sz w:val="28"/>
          <w:szCs w:val="28"/>
        </w:rPr>
        <w:tab/>
        <w:t xml:space="preserve">Вопросы обучения, которые могут ограничить выполнение грантов, </w:t>
      </w:r>
    </w:p>
    <w:p w14:paraId="5E01E4E9" w14:textId="30547ACA" w:rsidR="008E61B4" w:rsidRDefault="008E61B4" w:rsidP="008E61B4">
      <w:pPr>
        <w:spacing w:after="0"/>
        <w:ind w:firstLine="708"/>
        <w:rPr>
          <w:rFonts w:ascii="Times New Roman" w:hAnsi="Times New Roman" w:cs="Times New Roman"/>
          <w:sz w:val="28"/>
          <w:szCs w:val="28"/>
        </w:rPr>
      </w:pPr>
      <w:r w:rsidRPr="008E61B4">
        <w:rPr>
          <w:rFonts w:ascii="Times New Roman" w:hAnsi="Times New Roman" w:cs="Times New Roman"/>
          <w:sz w:val="28"/>
          <w:szCs w:val="28"/>
        </w:rPr>
        <w:t>•</w:t>
      </w:r>
      <w:r w:rsidRPr="008E61B4">
        <w:rPr>
          <w:rFonts w:ascii="Times New Roman" w:hAnsi="Times New Roman" w:cs="Times New Roman"/>
          <w:sz w:val="28"/>
          <w:szCs w:val="28"/>
        </w:rPr>
        <w:tab/>
        <w:t>Вопросы устойчивости и интеграции, которые не позволяют программе утвердиться в качестве неотъемлемой части более широкой программы в области здравоохранения/национальной программы по борьбе с болезнями.</w:t>
      </w:r>
    </w:p>
    <w:p w14:paraId="33F7543A" w14:textId="3266FB6E" w:rsidR="008E61B4" w:rsidRDefault="008E61B4" w:rsidP="008E61B4">
      <w:pPr>
        <w:spacing w:after="0"/>
        <w:ind w:firstLine="708"/>
        <w:rPr>
          <w:rFonts w:ascii="Times New Roman" w:hAnsi="Times New Roman" w:cs="Times New Roman"/>
          <w:sz w:val="28"/>
          <w:szCs w:val="28"/>
        </w:rPr>
      </w:pPr>
    </w:p>
    <w:p w14:paraId="33C873F1" w14:textId="769EAA28" w:rsidR="008E61B4" w:rsidRDefault="00BC7938" w:rsidP="008E61B4">
      <w:pPr>
        <w:spacing w:after="0"/>
        <w:ind w:firstLine="708"/>
        <w:rPr>
          <w:rFonts w:ascii="Times New Roman" w:hAnsi="Times New Roman" w:cs="Times New Roman"/>
          <w:sz w:val="28"/>
          <w:szCs w:val="28"/>
        </w:rPr>
      </w:pPr>
      <w:r>
        <w:rPr>
          <w:rFonts w:ascii="Times New Roman" w:hAnsi="Times New Roman" w:cs="Times New Roman"/>
          <w:sz w:val="28"/>
          <w:szCs w:val="28"/>
        </w:rPr>
        <w:t>Проблемы проведения мониторинговых сайт визитов:</w:t>
      </w:r>
    </w:p>
    <w:p w14:paraId="3FF2ADC7" w14:textId="55D7E102" w:rsidR="00BC7938" w:rsidRDefault="00BC7938" w:rsidP="00BC7938">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Формирование группы (низкая активность членов комитета)</w:t>
      </w:r>
    </w:p>
    <w:p w14:paraId="0AE023D0" w14:textId="172F5EEC" w:rsidR="00BC7938" w:rsidRDefault="00BC7938" w:rsidP="00BC7938">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Использование старых чек-листов</w:t>
      </w:r>
    </w:p>
    <w:p w14:paraId="61D349F9" w14:textId="7F24FF96" w:rsidR="00BC7938" w:rsidRDefault="00BC7938" w:rsidP="00823CB4">
      <w:pPr>
        <w:pStyle w:val="a3"/>
        <w:numPr>
          <w:ilvl w:val="0"/>
          <w:numId w:val="3"/>
        </w:numPr>
        <w:spacing w:after="0"/>
        <w:rPr>
          <w:rFonts w:ascii="Times New Roman" w:hAnsi="Times New Roman" w:cs="Times New Roman"/>
          <w:sz w:val="28"/>
          <w:szCs w:val="28"/>
        </w:rPr>
      </w:pPr>
      <w:r w:rsidRPr="00BC7938">
        <w:rPr>
          <w:rFonts w:ascii="Times New Roman" w:hAnsi="Times New Roman" w:cs="Times New Roman"/>
          <w:sz w:val="28"/>
          <w:szCs w:val="28"/>
        </w:rPr>
        <w:t>Оплата командировочных и суточных со стороны фидуциарного органа (НОКП)</w:t>
      </w:r>
    </w:p>
    <w:p w14:paraId="496E123B" w14:textId="592E72E0" w:rsidR="00BC7938" w:rsidRDefault="00BC7938" w:rsidP="00823CB4">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Плотный график сайт визитов</w:t>
      </w:r>
    </w:p>
    <w:p w14:paraId="65F9E5B2" w14:textId="250B7704" w:rsidR="00BC7938" w:rsidRDefault="00BC7938" w:rsidP="00823CB4">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Отсутствие </w:t>
      </w:r>
      <w:proofErr w:type="spellStart"/>
      <w:r>
        <w:rPr>
          <w:rFonts w:ascii="Times New Roman" w:hAnsi="Times New Roman" w:cs="Times New Roman"/>
          <w:sz w:val="28"/>
          <w:szCs w:val="28"/>
        </w:rPr>
        <w:t>дашборда</w:t>
      </w:r>
      <w:proofErr w:type="spellEnd"/>
    </w:p>
    <w:p w14:paraId="43E19AD0" w14:textId="689945E0" w:rsidR="00BC7938" w:rsidRDefault="00BC7938" w:rsidP="00823CB4">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Отсутствие результатов сайт-визитов за 19-20 годы и начало нового раунда гранта ГФ</w:t>
      </w:r>
    </w:p>
    <w:p w14:paraId="5B1A905E" w14:textId="252158DE" w:rsidR="00BC7938" w:rsidRDefault="00BC7938" w:rsidP="00BC7938">
      <w:pPr>
        <w:pStyle w:val="a3"/>
        <w:spacing w:after="0"/>
        <w:ind w:left="1068"/>
        <w:rPr>
          <w:rFonts w:ascii="Times New Roman" w:hAnsi="Times New Roman" w:cs="Times New Roman"/>
          <w:sz w:val="28"/>
          <w:szCs w:val="28"/>
        </w:rPr>
      </w:pPr>
    </w:p>
    <w:p w14:paraId="0B5AF3A6" w14:textId="3B41E738" w:rsidR="00BC7938" w:rsidRDefault="00BC7938" w:rsidP="00BC7938">
      <w:pPr>
        <w:pStyle w:val="a3"/>
        <w:spacing w:after="0"/>
        <w:ind w:left="1068"/>
        <w:rPr>
          <w:rFonts w:ascii="Times New Roman" w:hAnsi="Times New Roman" w:cs="Times New Roman"/>
          <w:sz w:val="28"/>
          <w:szCs w:val="28"/>
        </w:rPr>
      </w:pPr>
    </w:p>
    <w:p w14:paraId="6A5026DC" w14:textId="64B0ABE9" w:rsidR="00BC7938" w:rsidRDefault="00BC7938" w:rsidP="00BC7938">
      <w:pPr>
        <w:pStyle w:val="a3"/>
        <w:spacing w:after="0"/>
        <w:ind w:left="1068"/>
        <w:rPr>
          <w:rFonts w:ascii="Times New Roman" w:hAnsi="Times New Roman" w:cs="Times New Roman"/>
          <w:sz w:val="28"/>
          <w:szCs w:val="28"/>
        </w:rPr>
      </w:pPr>
    </w:p>
    <w:p w14:paraId="68BFECB3" w14:textId="25E86DD0" w:rsidR="005F2104" w:rsidRDefault="005F2104" w:rsidP="00BC7938">
      <w:pPr>
        <w:pStyle w:val="a3"/>
        <w:spacing w:after="0"/>
        <w:ind w:left="1068"/>
        <w:rPr>
          <w:rFonts w:ascii="Times New Roman" w:hAnsi="Times New Roman" w:cs="Times New Roman"/>
          <w:sz w:val="28"/>
          <w:szCs w:val="28"/>
        </w:rPr>
      </w:pPr>
    </w:p>
    <w:tbl>
      <w:tblPr>
        <w:tblStyle w:val="a4"/>
        <w:tblW w:w="15871" w:type="dxa"/>
        <w:tblLook w:val="04A0" w:firstRow="1" w:lastRow="0" w:firstColumn="1" w:lastColumn="0" w:noHBand="0" w:noVBand="1"/>
      </w:tblPr>
      <w:tblGrid>
        <w:gridCol w:w="421"/>
        <w:gridCol w:w="3690"/>
        <w:gridCol w:w="6516"/>
        <w:gridCol w:w="5244"/>
      </w:tblGrid>
      <w:tr w:rsidR="00AB367E" w14:paraId="627984F3" w14:textId="77777777" w:rsidTr="006E6E7E">
        <w:tc>
          <w:tcPr>
            <w:tcW w:w="421" w:type="dxa"/>
            <w:vAlign w:val="center"/>
          </w:tcPr>
          <w:p w14:paraId="4870F499" w14:textId="5F4203CC" w:rsidR="005F2104" w:rsidRPr="00706673" w:rsidRDefault="005F2104" w:rsidP="00706673">
            <w:pPr>
              <w:ind w:left="360"/>
              <w:rPr>
                <w:rFonts w:ascii="Times New Roman" w:hAnsi="Times New Roman" w:cs="Times New Roman"/>
                <w:sz w:val="28"/>
                <w:szCs w:val="28"/>
              </w:rPr>
            </w:pPr>
          </w:p>
        </w:tc>
        <w:tc>
          <w:tcPr>
            <w:tcW w:w="3690" w:type="dxa"/>
          </w:tcPr>
          <w:p w14:paraId="330BB6AD" w14:textId="77777777" w:rsidR="005F2104" w:rsidRPr="009B4E93" w:rsidRDefault="005F2104" w:rsidP="005F2104">
            <w:pPr>
              <w:pStyle w:val="a3"/>
              <w:ind w:left="0"/>
              <w:rPr>
                <w:rFonts w:ascii="Times New Roman" w:hAnsi="Times New Roman" w:cs="Times New Roman"/>
                <w:b/>
                <w:bCs/>
                <w:sz w:val="28"/>
                <w:szCs w:val="28"/>
              </w:rPr>
            </w:pPr>
            <w:r w:rsidRPr="009B4E93">
              <w:rPr>
                <w:rFonts w:ascii="Times New Roman" w:hAnsi="Times New Roman" w:cs="Times New Roman"/>
                <w:b/>
                <w:bCs/>
                <w:sz w:val="28"/>
                <w:szCs w:val="28"/>
              </w:rPr>
              <w:t>Наименование</w:t>
            </w:r>
          </w:p>
          <w:p w14:paraId="30647756" w14:textId="493B1B43" w:rsidR="005F2104" w:rsidRPr="009B4E93" w:rsidRDefault="005F2104" w:rsidP="005F2104">
            <w:pPr>
              <w:pStyle w:val="a3"/>
              <w:ind w:left="0"/>
              <w:rPr>
                <w:rFonts w:ascii="Times New Roman" w:hAnsi="Times New Roman" w:cs="Times New Roman"/>
                <w:b/>
                <w:bCs/>
                <w:sz w:val="28"/>
                <w:szCs w:val="28"/>
              </w:rPr>
            </w:pPr>
            <w:r w:rsidRPr="009B4E93">
              <w:rPr>
                <w:rFonts w:ascii="Times New Roman" w:hAnsi="Times New Roman" w:cs="Times New Roman"/>
                <w:b/>
                <w:bCs/>
                <w:sz w:val="28"/>
                <w:szCs w:val="28"/>
              </w:rPr>
              <w:t>организации, дата сайт визита</w:t>
            </w:r>
          </w:p>
        </w:tc>
        <w:tc>
          <w:tcPr>
            <w:tcW w:w="6516" w:type="dxa"/>
          </w:tcPr>
          <w:p w14:paraId="255ACB09" w14:textId="77777777" w:rsidR="005F2104" w:rsidRPr="009B4E93" w:rsidRDefault="005F2104" w:rsidP="005F2104">
            <w:pPr>
              <w:pStyle w:val="a3"/>
              <w:ind w:left="0"/>
              <w:rPr>
                <w:rFonts w:ascii="Times New Roman" w:hAnsi="Times New Roman" w:cs="Times New Roman"/>
                <w:b/>
                <w:bCs/>
                <w:sz w:val="28"/>
                <w:szCs w:val="28"/>
              </w:rPr>
            </w:pPr>
            <w:r w:rsidRPr="009B4E93">
              <w:rPr>
                <w:rFonts w:ascii="Times New Roman" w:hAnsi="Times New Roman" w:cs="Times New Roman"/>
                <w:b/>
                <w:bCs/>
                <w:sz w:val="28"/>
                <w:szCs w:val="28"/>
              </w:rPr>
              <w:t>Текущая ситуация,</w:t>
            </w:r>
          </w:p>
          <w:p w14:paraId="1942EB59" w14:textId="594BE108" w:rsidR="005F2104" w:rsidRPr="009B4E93" w:rsidRDefault="005F2104" w:rsidP="005F2104">
            <w:pPr>
              <w:pStyle w:val="a3"/>
              <w:ind w:left="0"/>
              <w:rPr>
                <w:rFonts w:ascii="Times New Roman" w:hAnsi="Times New Roman" w:cs="Times New Roman"/>
                <w:b/>
                <w:bCs/>
                <w:sz w:val="28"/>
                <w:szCs w:val="28"/>
              </w:rPr>
            </w:pPr>
            <w:r w:rsidRPr="009B4E93">
              <w:rPr>
                <w:rFonts w:ascii="Times New Roman" w:hAnsi="Times New Roman" w:cs="Times New Roman"/>
                <w:b/>
                <w:bCs/>
                <w:sz w:val="28"/>
                <w:szCs w:val="28"/>
              </w:rPr>
              <w:t>проблемы и недостатки</w:t>
            </w:r>
          </w:p>
        </w:tc>
        <w:tc>
          <w:tcPr>
            <w:tcW w:w="5244" w:type="dxa"/>
          </w:tcPr>
          <w:p w14:paraId="374B6549" w14:textId="338F4533" w:rsidR="005F2104" w:rsidRPr="009B4E93" w:rsidRDefault="005F2104" w:rsidP="005F2104">
            <w:pPr>
              <w:pStyle w:val="a3"/>
              <w:ind w:left="0"/>
              <w:rPr>
                <w:rFonts w:ascii="Times New Roman" w:hAnsi="Times New Roman" w:cs="Times New Roman"/>
                <w:b/>
                <w:bCs/>
                <w:sz w:val="28"/>
                <w:szCs w:val="28"/>
              </w:rPr>
            </w:pPr>
            <w:r w:rsidRPr="009B4E93">
              <w:rPr>
                <w:rFonts w:ascii="Times New Roman" w:hAnsi="Times New Roman" w:cs="Times New Roman"/>
                <w:b/>
                <w:bCs/>
                <w:sz w:val="28"/>
                <w:szCs w:val="28"/>
              </w:rPr>
              <w:t>Рекомендации</w:t>
            </w:r>
          </w:p>
        </w:tc>
      </w:tr>
      <w:tr w:rsidR="00217DA1" w14:paraId="145A9718" w14:textId="77777777" w:rsidTr="006E6E7E">
        <w:tc>
          <w:tcPr>
            <w:tcW w:w="421" w:type="dxa"/>
            <w:vMerge w:val="restart"/>
            <w:vAlign w:val="center"/>
          </w:tcPr>
          <w:p w14:paraId="6AEE398A" w14:textId="52C6DB60" w:rsidR="00217DA1" w:rsidRPr="00706673" w:rsidRDefault="00217DA1" w:rsidP="00706673">
            <w:pPr>
              <w:pStyle w:val="a3"/>
              <w:numPr>
                <w:ilvl w:val="0"/>
                <w:numId w:val="5"/>
              </w:numPr>
              <w:ind w:left="313"/>
              <w:rPr>
                <w:rFonts w:ascii="Times New Roman" w:hAnsi="Times New Roman" w:cs="Times New Roman"/>
                <w:sz w:val="28"/>
                <w:szCs w:val="28"/>
              </w:rPr>
            </w:pPr>
          </w:p>
        </w:tc>
        <w:tc>
          <w:tcPr>
            <w:tcW w:w="3690" w:type="dxa"/>
          </w:tcPr>
          <w:p w14:paraId="30BC4FD0" w14:textId="77777777" w:rsidR="00217DA1" w:rsidRPr="007075CA" w:rsidRDefault="00217DA1" w:rsidP="005F2104">
            <w:pPr>
              <w:pStyle w:val="a3"/>
              <w:ind w:left="0"/>
              <w:rPr>
                <w:rFonts w:ascii="Times New Roman" w:hAnsi="Times New Roman" w:cs="Times New Roman"/>
                <w:b/>
                <w:bCs/>
                <w:sz w:val="28"/>
                <w:szCs w:val="28"/>
              </w:rPr>
            </w:pPr>
            <w:proofErr w:type="spellStart"/>
            <w:r w:rsidRPr="007075CA">
              <w:rPr>
                <w:rFonts w:ascii="Times New Roman" w:hAnsi="Times New Roman" w:cs="Times New Roman"/>
                <w:b/>
                <w:bCs/>
                <w:sz w:val="28"/>
                <w:szCs w:val="28"/>
              </w:rPr>
              <w:t>Ишеним</w:t>
            </w:r>
            <w:proofErr w:type="spellEnd"/>
            <w:r w:rsidRPr="007075CA">
              <w:rPr>
                <w:rFonts w:ascii="Times New Roman" w:hAnsi="Times New Roman" w:cs="Times New Roman"/>
                <w:b/>
                <w:bCs/>
                <w:sz w:val="28"/>
                <w:szCs w:val="28"/>
              </w:rPr>
              <w:t xml:space="preserve"> Нуру</w:t>
            </w:r>
          </w:p>
          <w:p w14:paraId="4D162004" w14:textId="77777777" w:rsidR="00217DA1" w:rsidRPr="007075CA" w:rsidRDefault="00217DA1" w:rsidP="007075CA">
            <w:pPr>
              <w:ind w:left="-85" w:right="-124"/>
              <w:rPr>
                <w:rFonts w:ascii="Times New Roman" w:hAnsi="Times New Roman" w:cs="Times New Roman"/>
                <w:sz w:val="24"/>
                <w:szCs w:val="24"/>
              </w:rPr>
            </w:pPr>
            <w:r w:rsidRPr="007075CA">
              <w:rPr>
                <w:rFonts w:ascii="Times New Roman" w:hAnsi="Times New Roman" w:cs="Times New Roman"/>
                <w:sz w:val="24"/>
                <w:szCs w:val="24"/>
              </w:rPr>
              <w:t xml:space="preserve">Целевые группы: ЛЖВ, ЛПВ.  </w:t>
            </w:r>
          </w:p>
          <w:p w14:paraId="73A8B910" w14:textId="2AD09D0A" w:rsidR="00217DA1" w:rsidRDefault="00217DA1" w:rsidP="007075CA">
            <w:pPr>
              <w:pStyle w:val="a3"/>
              <w:ind w:left="-85" w:right="-124"/>
              <w:rPr>
                <w:rFonts w:ascii="Times New Roman" w:hAnsi="Times New Roman" w:cs="Times New Roman"/>
                <w:sz w:val="24"/>
                <w:szCs w:val="24"/>
              </w:rPr>
            </w:pPr>
            <w:r w:rsidRPr="007075CA">
              <w:rPr>
                <w:rFonts w:ascii="Times New Roman" w:hAnsi="Times New Roman" w:cs="Times New Roman"/>
                <w:sz w:val="24"/>
                <w:szCs w:val="24"/>
              </w:rPr>
              <w:t xml:space="preserve">Территория охвата: </w:t>
            </w:r>
            <w:proofErr w:type="spellStart"/>
            <w:r w:rsidRPr="007075CA">
              <w:rPr>
                <w:rFonts w:ascii="Times New Roman" w:hAnsi="Times New Roman" w:cs="Times New Roman"/>
                <w:sz w:val="24"/>
                <w:szCs w:val="24"/>
              </w:rPr>
              <w:t>Аламединский</w:t>
            </w:r>
            <w:proofErr w:type="spellEnd"/>
            <w:r w:rsidRPr="007075CA">
              <w:rPr>
                <w:rFonts w:ascii="Times New Roman" w:hAnsi="Times New Roman" w:cs="Times New Roman"/>
                <w:sz w:val="24"/>
                <w:szCs w:val="24"/>
              </w:rPr>
              <w:t xml:space="preserve">, </w:t>
            </w:r>
            <w:proofErr w:type="spellStart"/>
            <w:r w:rsidRPr="007075CA">
              <w:rPr>
                <w:rFonts w:ascii="Times New Roman" w:hAnsi="Times New Roman" w:cs="Times New Roman"/>
                <w:sz w:val="24"/>
                <w:szCs w:val="24"/>
              </w:rPr>
              <w:t>Ыссык</w:t>
            </w:r>
            <w:proofErr w:type="spellEnd"/>
            <w:r w:rsidRPr="007075CA">
              <w:rPr>
                <w:rFonts w:ascii="Times New Roman" w:hAnsi="Times New Roman" w:cs="Times New Roman"/>
                <w:sz w:val="24"/>
                <w:szCs w:val="24"/>
              </w:rPr>
              <w:t xml:space="preserve">-Атинский </w:t>
            </w:r>
            <w:r>
              <w:rPr>
                <w:rFonts w:ascii="Times New Roman" w:hAnsi="Times New Roman" w:cs="Times New Roman"/>
                <w:sz w:val="24"/>
                <w:szCs w:val="24"/>
              </w:rPr>
              <w:t>р</w:t>
            </w:r>
            <w:r w:rsidRPr="007075CA">
              <w:rPr>
                <w:rFonts w:ascii="Times New Roman" w:hAnsi="Times New Roman" w:cs="Times New Roman"/>
                <w:sz w:val="24"/>
                <w:szCs w:val="24"/>
              </w:rPr>
              <w:t>айоны,</w:t>
            </w:r>
          </w:p>
          <w:p w14:paraId="5022461D" w14:textId="0B23B378" w:rsidR="00217DA1" w:rsidRDefault="00217DA1" w:rsidP="007075CA">
            <w:pPr>
              <w:pStyle w:val="a3"/>
              <w:ind w:left="-85" w:right="-124"/>
              <w:rPr>
                <w:rFonts w:ascii="Times New Roman" w:hAnsi="Times New Roman" w:cs="Times New Roman"/>
                <w:sz w:val="28"/>
                <w:szCs w:val="28"/>
              </w:rPr>
            </w:pPr>
            <w:proofErr w:type="spellStart"/>
            <w:proofErr w:type="gramStart"/>
            <w:r w:rsidRPr="007075CA">
              <w:rPr>
                <w:rFonts w:ascii="Times New Roman" w:hAnsi="Times New Roman" w:cs="Times New Roman"/>
                <w:sz w:val="24"/>
                <w:szCs w:val="24"/>
              </w:rPr>
              <w:t>г.Токмок,Чуйский</w:t>
            </w:r>
            <w:proofErr w:type="spellEnd"/>
            <w:proofErr w:type="gramEnd"/>
            <w:r w:rsidRPr="007075CA">
              <w:rPr>
                <w:rFonts w:ascii="Times New Roman" w:hAnsi="Times New Roman" w:cs="Times New Roman"/>
                <w:sz w:val="24"/>
                <w:szCs w:val="24"/>
              </w:rPr>
              <w:t xml:space="preserve"> район, </w:t>
            </w:r>
            <w:proofErr w:type="spellStart"/>
            <w:r w:rsidRPr="007075CA">
              <w:rPr>
                <w:rFonts w:ascii="Times New Roman" w:hAnsi="Times New Roman" w:cs="Times New Roman"/>
                <w:sz w:val="24"/>
                <w:szCs w:val="24"/>
              </w:rPr>
              <w:t>Кеминский</w:t>
            </w:r>
            <w:proofErr w:type="spellEnd"/>
            <w:r w:rsidRPr="007075CA">
              <w:rPr>
                <w:rFonts w:ascii="Times New Roman" w:hAnsi="Times New Roman" w:cs="Times New Roman"/>
                <w:sz w:val="24"/>
                <w:szCs w:val="24"/>
              </w:rPr>
              <w:t xml:space="preserve"> район</w:t>
            </w:r>
          </w:p>
        </w:tc>
        <w:tc>
          <w:tcPr>
            <w:tcW w:w="6516" w:type="dxa"/>
          </w:tcPr>
          <w:p w14:paraId="4DE89E6D" w14:textId="0C0643A6" w:rsidR="00217DA1" w:rsidRDefault="003D3687" w:rsidP="005F2104">
            <w:pPr>
              <w:pStyle w:val="a3"/>
              <w:ind w:left="0"/>
              <w:rPr>
                <w:rFonts w:ascii="Times New Roman" w:hAnsi="Times New Roman" w:cs="Times New Roman"/>
                <w:sz w:val="28"/>
                <w:szCs w:val="28"/>
              </w:rPr>
            </w:pPr>
            <w:r w:rsidRPr="003D3687">
              <w:rPr>
                <w:rFonts w:ascii="Times New Roman" w:hAnsi="Times New Roman" w:cs="Times New Roman"/>
                <w:sz w:val="28"/>
                <w:szCs w:val="28"/>
              </w:rPr>
              <w:t xml:space="preserve">На встречу с сообществом пришли «дежурные» клиенты, которые постоянно приходят и которые на протяжении многих лет получают услуги в НПО. Нет новеньких, и несмотря на это очень много вопросов озвучено с получением пособия. Вопросы личной жизни жениться/выйти замуж, что очень сложно. Стигма и дискриминация со стороны родственников. По раскрытию статуса в ЧОЦБПС. Есть клиенты, с которыми не работают равные консультанты, так как необходима психологическая помощь. По перенаправлением и соц. сопровождением все сталкиваются со стигмой и дискриминацией в </w:t>
            </w:r>
            <w:r w:rsidR="00CC740E" w:rsidRPr="003D3687">
              <w:rPr>
                <w:rFonts w:ascii="Times New Roman" w:hAnsi="Times New Roman" w:cs="Times New Roman"/>
                <w:sz w:val="28"/>
                <w:szCs w:val="28"/>
              </w:rPr>
              <w:t>медучреждениях</w:t>
            </w:r>
            <w:r w:rsidRPr="003D3687">
              <w:rPr>
                <w:rFonts w:ascii="Times New Roman" w:hAnsi="Times New Roman" w:cs="Times New Roman"/>
                <w:sz w:val="28"/>
                <w:szCs w:val="28"/>
              </w:rPr>
              <w:t xml:space="preserve">, особенно хирургического и терапевтического профиля, особенно в стационарах. При этом спрашивая клиентов по каким темам проходят группы взаимопомощи они не могут </w:t>
            </w:r>
            <w:r w:rsidR="00CC740E" w:rsidRPr="003D3687">
              <w:rPr>
                <w:rFonts w:ascii="Times New Roman" w:hAnsi="Times New Roman" w:cs="Times New Roman"/>
                <w:sz w:val="28"/>
                <w:szCs w:val="28"/>
              </w:rPr>
              <w:t>ответить</w:t>
            </w:r>
            <w:r w:rsidRPr="003D3687">
              <w:rPr>
                <w:rFonts w:ascii="Times New Roman" w:hAnsi="Times New Roman" w:cs="Times New Roman"/>
                <w:sz w:val="28"/>
                <w:szCs w:val="28"/>
              </w:rPr>
              <w:t xml:space="preserve">, и что ТБ передается половым путем. А также они не знают понимания сдачи </w:t>
            </w:r>
            <w:r w:rsidR="00CC740E" w:rsidRPr="003D3687">
              <w:rPr>
                <w:rFonts w:ascii="Times New Roman" w:hAnsi="Times New Roman" w:cs="Times New Roman"/>
                <w:sz w:val="28"/>
                <w:szCs w:val="28"/>
              </w:rPr>
              <w:t>анализов,</w:t>
            </w:r>
            <w:r w:rsidRPr="003D3687">
              <w:rPr>
                <w:rFonts w:ascii="Times New Roman" w:hAnsi="Times New Roman" w:cs="Times New Roman"/>
                <w:sz w:val="28"/>
                <w:szCs w:val="28"/>
              </w:rPr>
              <w:t xml:space="preserve"> не знают и не </w:t>
            </w:r>
            <w:r w:rsidR="00CC740E" w:rsidRPr="003D3687">
              <w:rPr>
                <w:rFonts w:ascii="Times New Roman" w:hAnsi="Times New Roman" w:cs="Times New Roman"/>
                <w:sz w:val="28"/>
                <w:szCs w:val="28"/>
              </w:rPr>
              <w:t>заинтересованы отслеживать</w:t>
            </w:r>
            <w:r w:rsidRPr="003D3687">
              <w:rPr>
                <w:rFonts w:ascii="Times New Roman" w:hAnsi="Times New Roman" w:cs="Times New Roman"/>
                <w:sz w:val="28"/>
                <w:szCs w:val="28"/>
              </w:rPr>
              <w:t xml:space="preserve"> свои показатели и следить за своей приверженностью. Это говорит о том, </w:t>
            </w:r>
            <w:r w:rsidR="00CC740E" w:rsidRPr="003D3687">
              <w:rPr>
                <w:rFonts w:ascii="Times New Roman" w:hAnsi="Times New Roman" w:cs="Times New Roman"/>
                <w:sz w:val="28"/>
                <w:szCs w:val="28"/>
              </w:rPr>
              <w:t>что клиенты</w:t>
            </w:r>
            <w:r w:rsidRPr="003D3687">
              <w:rPr>
                <w:rFonts w:ascii="Times New Roman" w:hAnsi="Times New Roman" w:cs="Times New Roman"/>
                <w:sz w:val="28"/>
                <w:szCs w:val="28"/>
              </w:rPr>
              <w:t xml:space="preserve"> не получают достоверную информацию в полном объеме. По программной части в рамках проекта ПРООН коллектив отчитывается квартальным отчетом и дает данные с квартального отчета, что все выполнено. Проблем у сотрудников и руководства нет.  Но были выявлены нарушения в первичной документации. Сотрудники не могут ответить на элементарные вопросы. Но как выясняется в беседе с клиентами проблем очень </w:t>
            </w:r>
            <w:r w:rsidRPr="003D3687">
              <w:rPr>
                <w:rFonts w:ascii="Times New Roman" w:hAnsi="Times New Roman" w:cs="Times New Roman"/>
                <w:sz w:val="28"/>
                <w:szCs w:val="28"/>
              </w:rPr>
              <w:lastRenderedPageBreak/>
              <w:t xml:space="preserve">много, многие нуждаются в </w:t>
            </w:r>
            <w:r w:rsidR="00CC740E" w:rsidRPr="003D3687">
              <w:rPr>
                <w:rFonts w:ascii="Times New Roman" w:hAnsi="Times New Roman" w:cs="Times New Roman"/>
                <w:sz w:val="28"/>
                <w:szCs w:val="28"/>
              </w:rPr>
              <w:t>соц. пакетах</w:t>
            </w:r>
            <w:r w:rsidRPr="003D3687">
              <w:rPr>
                <w:rFonts w:ascii="Times New Roman" w:hAnsi="Times New Roman" w:cs="Times New Roman"/>
                <w:sz w:val="28"/>
                <w:szCs w:val="28"/>
              </w:rPr>
              <w:t xml:space="preserve"> и мотивационных выплатах как раньше. Консультирование проводиться недостаточно качественно, о чем говорят клиенты в личных беседах.</w:t>
            </w:r>
          </w:p>
        </w:tc>
        <w:tc>
          <w:tcPr>
            <w:tcW w:w="5244" w:type="dxa"/>
          </w:tcPr>
          <w:p w14:paraId="701297E8" w14:textId="77777777" w:rsidR="00217DA1" w:rsidRDefault="00217DA1" w:rsidP="005F2104">
            <w:pPr>
              <w:pStyle w:val="a3"/>
              <w:ind w:left="0"/>
              <w:rPr>
                <w:rFonts w:ascii="Times New Roman" w:hAnsi="Times New Roman" w:cs="Times New Roman"/>
                <w:sz w:val="28"/>
                <w:szCs w:val="28"/>
              </w:rPr>
            </w:pPr>
          </w:p>
        </w:tc>
      </w:tr>
      <w:tr w:rsidR="00217DA1" w14:paraId="67DC4FAE" w14:textId="77777777" w:rsidTr="006E6E7E">
        <w:tc>
          <w:tcPr>
            <w:tcW w:w="421" w:type="dxa"/>
            <w:vMerge/>
            <w:vAlign w:val="center"/>
          </w:tcPr>
          <w:p w14:paraId="2B3649FB" w14:textId="31DACDBD" w:rsidR="00217DA1" w:rsidRPr="00706673" w:rsidRDefault="00217DA1" w:rsidP="00706673">
            <w:pPr>
              <w:pStyle w:val="a3"/>
              <w:numPr>
                <w:ilvl w:val="0"/>
                <w:numId w:val="5"/>
              </w:numPr>
              <w:ind w:left="313"/>
              <w:rPr>
                <w:rFonts w:ascii="Times New Roman" w:hAnsi="Times New Roman" w:cs="Times New Roman"/>
                <w:sz w:val="28"/>
                <w:szCs w:val="28"/>
              </w:rPr>
            </w:pPr>
          </w:p>
        </w:tc>
        <w:tc>
          <w:tcPr>
            <w:tcW w:w="3690" w:type="dxa"/>
          </w:tcPr>
          <w:p w14:paraId="58BB60F7" w14:textId="77777777" w:rsidR="00217DA1" w:rsidRDefault="00217DA1" w:rsidP="00624C4E">
            <w:pPr>
              <w:pStyle w:val="a3"/>
              <w:ind w:left="0"/>
              <w:rPr>
                <w:rFonts w:ascii="Times New Roman" w:hAnsi="Times New Roman" w:cs="Times New Roman"/>
                <w:b/>
                <w:bCs/>
                <w:sz w:val="28"/>
                <w:szCs w:val="28"/>
              </w:rPr>
            </w:pPr>
            <w:proofErr w:type="spellStart"/>
            <w:r w:rsidRPr="00DF0F1C">
              <w:rPr>
                <w:rFonts w:ascii="Times New Roman" w:hAnsi="Times New Roman" w:cs="Times New Roman"/>
                <w:b/>
                <w:bCs/>
                <w:sz w:val="28"/>
                <w:szCs w:val="28"/>
              </w:rPr>
              <w:t>Ишеним</w:t>
            </w:r>
            <w:proofErr w:type="spellEnd"/>
            <w:r w:rsidRPr="00DF0F1C">
              <w:rPr>
                <w:rFonts w:ascii="Times New Roman" w:hAnsi="Times New Roman" w:cs="Times New Roman"/>
                <w:b/>
                <w:bCs/>
                <w:sz w:val="28"/>
                <w:szCs w:val="28"/>
              </w:rPr>
              <w:t xml:space="preserve"> Нуру</w:t>
            </w:r>
          </w:p>
          <w:p w14:paraId="2783BCAC" w14:textId="77777777" w:rsidR="00217DA1" w:rsidRPr="00AB367E" w:rsidRDefault="00217DA1" w:rsidP="00624C4E">
            <w:pPr>
              <w:rPr>
                <w:rFonts w:ascii="Times New Roman" w:hAnsi="Times New Roman" w:cs="Times New Roman"/>
                <w:sz w:val="24"/>
                <w:szCs w:val="24"/>
              </w:rPr>
            </w:pPr>
            <w:r w:rsidRPr="00AB367E">
              <w:rPr>
                <w:rFonts w:ascii="Times New Roman" w:hAnsi="Times New Roman" w:cs="Times New Roman"/>
                <w:sz w:val="24"/>
                <w:szCs w:val="24"/>
              </w:rPr>
              <w:t xml:space="preserve">Целевые группы: ЛЖВ, ЛПВ.  </w:t>
            </w:r>
          </w:p>
          <w:p w14:paraId="5CC0F906" w14:textId="0FAFEDC1" w:rsidR="00217DA1" w:rsidRPr="007075CA" w:rsidRDefault="00217DA1" w:rsidP="00624C4E">
            <w:pPr>
              <w:pStyle w:val="a3"/>
              <w:ind w:left="0"/>
              <w:rPr>
                <w:rFonts w:ascii="Times New Roman" w:hAnsi="Times New Roman" w:cs="Times New Roman"/>
                <w:b/>
                <w:bCs/>
                <w:sz w:val="28"/>
                <w:szCs w:val="28"/>
              </w:rPr>
            </w:pPr>
            <w:r w:rsidRPr="00AB367E">
              <w:rPr>
                <w:rFonts w:ascii="Times New Roman" w:hAnsi="Times New Roman" w:cs="Times New Roman"/>
                <w:sz w:val="24"/>
                <w:szCs w:val="24"/>
              </w:rPr>
              <w:t xml:space="preserve">Территория </w:t>
            </w:r>
            <w:r w:rsidR="0066250D" w:rsidRPr="00AB367E">
              <w:rPr>
                <w:rFonts w:ascii="Times New Roman" w:hAnsi="Times New Roman" w:cs="Times New Roman"/>
                <w:sz w:val="24"/>
                <w:szCs w:val="24"/>
              </w:rPr>
              <w:t xml:space="preserve">охвата: </w:t>
            </w:r>
            <w:proofErr w:type="spellStart"/>
            <w:proofErr w:type="gramStart"/>
            <w:r w:rsidR="0066250D" w:rsidRPr="00AB367E">
              <w:rPr>
                <w:rFonts w:ascii="Times New Roman" w:hAnsi="Times New Roman" w:cs="Times New Roman"/>
                <w:sz w:val="24"/>
                <w:szCs w:val="24"/>
              </w:rPr>
              <w:t>Сокулук</w:t>
            </w:r>
            <w:r w:rsidRPr="00AB367E">
              <w:rPr>
                <w:rFonts w:ascii="Times New Roman" w:hAnsi="Times New Roman" w:cs="Times New Roman"/>
                <w:sz w:val="24"/>
                <w:szCs w:val="24"/>
              </w:rPr>
              <w:t>,Московский</w:t>
            </w:r>
            <w:proofErr w:type="gramEnd"/>
            <w:r w:rsidRPr="00AB367E">
              <w:rPr>
                <w:rFonts w:ascii="Times New Roman" w:hAnsi="Times New Roman" w:cs="Times New Roman"/>
                <w:sz w:val="24"/>
                <w:szCs w:val="24"/>
              </w:rPr>
              <w:t>,Жайылски</w:t>
            </w:r>
            <w:r>
              <w:rPr>
                <w:rFonts w:ascii="Times New Roman" w:hAnsi="Times New Roman" w:cs="Times New Roman"/>
                <w:sz w:val="24"/>
                <w:szCs w:val="24"/>
              </w:rPr>
              <w:t>й</w:t>
            </w:r>
            <w:proofErr w:type="spellEnd"/>
            <w:r w:rsidRPr="00AB367E">
              <w:rPr>
                <w:rFonts w:ascii="Times New Roman" w:hAnsi="Times New Roman" w:cs="Times New Roman"/>
                <w:sz w:val="24"/>
                <w:szCs w:val="24"/>
              </w:rPr>
              <w:t xml:space="preserve"> районы</w:t>
            </w:r>
          </w:p>
        </w:tc>
        <w:tc>
          <w:tcPr>
            <w:tcW w:w="6516" w:type="dxa"/>
          </w:tcPr>
          <w:p w14:paraId="01D1E7B0"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6CB1EF5A"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0138342E"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64368314"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721E4906" w14:textId="1A4F8337" w:rsidR="00217DA1"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0EE44FF6" w14:textId="77777777" w:rsidR="00217DA1" w:rsidRDefault="00217DA1" w:rsidP="005F2104">
            <w:pPr>
              <w:pStyle w:val="a3"/>
              <w:ind w:left="0"/>
              <w:rPr>
                <w:rFonts w:ascii="Times New Roman" w:hAnsi="Times New Roman" w:cs="Times New Roman"/>
                <w:sz w:val="28"/>
                <w:szCs w:val="28"/>
              </w:rPr>
            </w:pPr>
          </w:p>
        </w:tc>
      </w:tr>
      <w:tr w:rsidR="00217DA1" w14:paraId="6617A9DC" w14:textId="77777777" w:rsidTr="006E6E7E">
        <w:tc>
          <w:tcPr>
            <w:tcW w:w="421" w:type="dxa"/>
            <w:vMerge/>
            <w:vAlign w:val="center"/>
          </w:tcPr>
          <w:p w14:paraId="097DF603" w14:textId="321399A9" w:rsidR="00217DA1" w:rsidRPr="00706673" w:rsidRDefault="00217DA1" w:rsidP="00706673">
            <w:pPr>
              <w:pStyle w:val="a3"/>
              <w:numPr>
                <w:ilvl w:val="0"/>
                <w:numId w:val="5"/>
              </w:numPr>
              <w:ind w:left="313"/>
              <w:rPr>
                <w:rFonts w:ascii="Times New Roman" w:hAnsi="Times New Roman" w:cs="Times New Roman"/>
                <w:sz w:val="28"/>
                <w:szCs w:val="28"/>
              </w:rPr>
            </w:pPr>
          </w:p>
        </w:tc>
        <w:tc>
          <w:tcPr>
            <w:tcW w:w="3690" w:type="dxa"/>
          </w:tcPr>
          <w:p w14:paraId="001FB675" w14:textId="77777777" w:rsidR="00217DA1" w:rsidRDefault="00217DA1" w:rsidP="00624C4E">
            <w:pPr>
              <w:pStyle w:val="a3"/>
              <w:ind w:left="0"/>
              <w:rPr>
                <w:rFonts w:ascii="Times New Roman" w:hAnsi="Times New Roman" w:cs="Times New Roman"/>
                <w:b/>
                <w:bCs/>
                <w:sz w:val="28"/>
                <w:szCs w:val="28"/>
              </w:rPr>
            </w:pPr>
            <w:proofErr w:type="spellStart"/>
            <w:r w:rsidRPr="00DF0F1C">
              <w:rPr>
                <w:rFonts w:ascii="Times New Roman" w:hAnsi="Times New Roman" w:cs="Times New Roman"/>
                <w:b/>
                <w:bCs/>
                <w:sz w:val="28"/>
                <w:szCs w:val="28"/>
              </w:rPr>
              <w:t>Ишеним</w:t>
            </w:r>
            <w:proofErr w:type="spellEnd"/>
            <w:r w:rsidRPr="00DF0F1C">
              <w:rPr>
                <w:rFonts w:ascii="Times New Roman" w:hAnsi="Times New Roman" w:cs="Times New Roman"/>
                <w:b/>
                <w:bCs/>
                <w:sz w:val="28"/>
                <w:szCs w:val="28"/>
              </w:rPr>
              <w:t xml:space="preserve"> Нуру</w:t>
            </w:r>
          </w:p>
          <w:p w14:paraId="5BA75256" w14:textId="77777777" w:rsidR="00217DA1" w:rsidRPr="00AD1B3A" w:rsidRDefault="00217DA1" w:rsidP="00624C4E">
            <w:pPr>
              <w:rPr>
                <w:rFonts w:ascii="Times New Roman" w:hAnsi="Times New Roman" w:cs="Times New Roman"/>
                <w:sz w:val="24"/>
                <w:szCs w:val="24"/>
              </w:rPr>
            </w:pPr>
            <w:r w:rsidRPr="00AD1B3A">
              <w:rPr>
                <w:rFonts w:ascii="Times New Roman" w:hAnsi="Times New Roman" w:cs="Times New Roman"/>
                <w:sz w:val="24"/>
                <w:szCs w:val="24"/>
              </w:rPr>
              <w:t xml:space="preserve">Целевые группы: ЛЖВ, ЛПВ.  </w:t>
            </w:r>
          </w:p>
          <w:p w14:paraId="3D0E910C" w14:textId="77777777" w:rsidR="00217DA1" w:rsidRDefault="00217DA1" w:rsidP="00624C4E">
            <w:pPr>
              <w:pStyle w:val="a3"/>
              <w:ind w:left="0"/>
              <w:rPr>
                <w:rFonts w:ascii="Times New Roman" w:hAnsi="Times New Roman" w:cs="Times New Roman"/>
                <w:sz w:val="24"/>
                <w:szCs w:val="24"/>
              </w:rPr>
            </w:pPr>
            <w:r w:rsidRPr="00AD1B3A">
              <w:rPr>
                <w:rFonts w:ascii="Times New Roman" w:hAnsi="Times New Roman" w:cs="Times New Roman"/>
                <w:sz w:val="24"/>
                <w:szCs w:val="24"/>
              </w:rPr>
              <w:t xml:space="preserve">Территория охвата: </w:t>
            </w:r>
          </w:p>
          <w:p w14:paraId="72DF5F7C" w14:textId="77777777" w:rsidR="00217DA1" w:rsidRPr="00AD1B3A" w:rsidRDefault="00217DA1" w:rsidP="00624C4E">
            <w:pPr>
              <w:pStyle w:val="a3"/>
              <w:ind w:left="0"/>
              <w:rPr>
                <w:rFonts w:ascii="Times New Roman" w:hAnsi="Times New Roman" w:cs="Times New Roman"/>
                <w:sz w:val="24"/>
                <w:szCs w:val="24"/>
              </w:rPr>
            </w:pPr>
            <w:r w:rsidRPr="00AD1B3A">
              <w:rPr>
                <w:rFonts w:ascii="Times New Roman" w:hAnsi="Times New Roman" w:cs="Times New Roman"/>
                <w:sz w:val="24"/>
                <w:szCs w:val="24"/>
              </w:rPr>
              <w:t xml:space="preserve">г. Бишкек  </w:t>
            </w:r>
          </w:p>
          <w:p w14:paraId="4053902E" w14:textId="77777777" w:rsidR="00217DA1" w:rsidRPr="007075CA" w:rsidRDefault="00217DA1" w:rsidP="00624C4E">
            <w:pPr>
              <w:pStyle w:val="a3"/>
              <w:ind w:left="0"/>
              <w:rPr>
                <w:rFonts w:ascii="Times New Roman" w:hAnsi="Times New Roman" w:cs="Times New Roman"/>
                <w:b/>
                <w:bCs/>
                <w:sz w:val="28"/>
                <w:szCs w:val="28"/>
              </w:rPr>
            </w:pPr>
          </w:p>
        </w:tc>
        <w:tc>
          <w:tcPr>
            <w:tcW w:w="6516" w:type="dxa"/>
          </w:tcPr>
          <w:p w14:paraId="776997F7"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28F7C768"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44A9B12E"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3CFF07BB"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60CF0C4D" w14:textId="1ED8587E" w:rsidR="00217DA1"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0217CCC7" w14:textId="77777777" w:rsidR="00217DA1" w:rsidRDefault="00217DA1" w:rsidP="00624C4E">
            <w:pPr>
              <w:pStyle w:val="a3"/>
              <w:ind w:left="0"/>
              <w:rPr>
                <w:rFonts w:ascii="Times New Roman" w:hAnsi="Times New Roman" w:cs="Times New Roman"/>
                <w:sz w:val="28"/>
                <w:szCs w:val="28"/>
              </w:rPr>
            </w:pPr>
          </w:p>
        </w:tc>
      </w:tr>
      <w:tr w:rsidR="00217DA1" w14:paraId="32E3E843" w14:textId="77777777" w:rsidTr="006E6E7E">
        <w:tc>
          <w:tcPr>
            <w:tcW w:w="421" w:type="dxa"/>
            <w:vMerge/>
            <w:vAlign w:val="center"/>
          </w:tcPr>
          <w:p w14:paraId="6A06AF30" w14:textId="34FAC59B" w:rsidR="00217DA1" w:rsidRPr="00706673" w:rsidRDefault="00217DA1" w:rsidP="00706673">
            <w:pPr>
              <w:pStyle w:val="a3"/>
              <w:numPr>
                <w:ilvl w:val="0"/>
                <w:numId w:val="5"/>
              </w:numPr>
              <w:ind w:left="313"/>
              <w:rPr>
                <w:rFonts w:ascii="Times New Roman" w:hAnsi="Times New Roman" w:cs="Times New Roman"/>
                <w:sz w:val="28"/>
                <w:szCs w:val="28"/>
              </w:rPr>
            </w:pPr>
          </w:p>
        </w:tc>
        <w:tc>
          <w:tcPr>
            <w:tcW w:w="3690" w:type="dxa"/>
          </w:tcPr>
          <w:p w14:paraId="2A158523" w14:textId="77777777" w:rsidR="00217DA1" w:rsidRDefault="00217DA1" w:rsidP="00624C4E">
            <w:pPr>
              <w:pStyle w:val="a3"/>
              <w:ind w:left="0"/>
              <w:rPr>
                <w:rFonts w:ascii="Times New Roman" w:hAnsi="Times New Roman" w:cs="Times New Roman"/>
                <w:b/>
                <w:bCs/>
                <w:sz w:val="28"/>
                <w:szCs w:val="28"/>
              </w:rPr>
            </w:pPr>
            <w:proofErr w:type="spellStart"/>
            <w:r w:rsidRPr="00DF0F1C">
              <w:rPr>
                <w:rFonts w:ascii="Times New Roman" w:hAnsi="Times New Roman" w:cs="Times New Roman"/>
                <w:b/>
                <w:bCs/>
                <w:sz w:val="28"/>
                <w:szCs w:val="28"/>
              </w:rPr>
              <w:t>Ишеним</w:t>
            </w:r>
            <w:proofErr w:type="spellEnd"/>
            <w:r w:rsidRPr="00DF0F1C">
              <w:rPr>
                <w:rFonts w:ascii="Times New Roman" w:hAnsi="Times New Roman" w:cs="Times New Roman"/>
                <w:b/>
                <w:bCs/>
                <w:sz w:val="28"/>
                <w:szCs w:val="28"/>
              </w:rPr>
              <w:t xml:space="preserve"> Нуру</w:t>
            </w:r>
          </w:p>
          <w:p w14:paraId="1D7BC0BF" w14:textId="060F2C67" w:rsidR="00217DA1" w:rsidRPr="009A6DE3" w:rsidRDefault="009A6DE3" w:rsidP="00624C4E">
            <w:pPr>
              <w:pStyle w:val="a3"/>
              <w:ind w:left="0"/>
              <w:rPr>
                <w:rFonts w:ascii="Times New Roman" w:hAnsi="Times New Roman" w:cs="Times New Roman"/>
                <w:sz w:val="28"/>
                <w:szCs w:val="28"/>
              </w:rPr>
            </w:pPr>
            <w:r w:rsidRPr="009A6DE3">
              <w:rPr>
                <w:rFonts w:ascii="Times New Roman" w:hAnsi="Times New Roman" w:cs="Times New Roman"/>
                <w:sz w:val="28"/>
                <w:szCs w:val="28"/>
              </w:rPr>
              <w:t>ПОУ</w:t>
            </w:r>
            <w:bookmarkStart w:id="0" w:name="_GoBack"/>
            <w:bookmarkEnd w:id="0"/>
          </w:p>
        </w:tc>
        <w:tc>
          <w:tcPr>
            <w:tcW w:w="6516" w:type="dxa"/>
          </w:tcPr>
          <w:p w14:paraId="07073B6D" w14:textId="1B7521BB"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По условиям проекта проживание </w:t>
            </w:r>
            <w:r w:rsidR="009B4E93" w:rsidRPr="003D3687">
              <w:rPr>
                <w:rFonts w:ascii="Times New Roman" w:hAnsi="Times New Roman" w:cs="Times New Roman"/>
                <w:sz w:val="28"/>
                <w:szCs w:val="28"/>
              </w:rPr>
              <w:t>предназначено</w:t>
            </w:r>
            <w:r w:rsidRPr="003D3687">
              <w:rPr>
                <w:rFonts w:ascii="Times New Roman" w:hAnsi="Times New Roman" w:cs="Times New Roman"/>
                <w:sz w:val="28"/>
                <w:szCs w:val="28"/>
              </w:rPr>
              <w:t xml:space="preserve"> для 8-ми человек. На момент мониторинга проживает 12. Кормят в общежитии, горячее готовиться один раз.  В </w:t>
            </w:r>
            <w:r w:rsidR="009B4E93" w:rsidRPr="003D3687">
              <w:rPr>
                <w:rFonts w:ascii="Times New Roman" w:hAnsi="Times New Roman" w:cs="Times New Roman"/>
                <w:sz w:val="28"/>
                <w:szCs w:val="28"/>
              </w:rPr>
              <w:t>соц. общежитии</w:t>
            </w:r>
            <w:r w:rsidRPr="003D3687">
              <w:rPr>
                <w:rFonts w:ascii="Times New Roman" w:hAnsi="Times New Roman" w:cs="Times New Roman"/>
                <w:sz w:val="28"/>
                <w:szCs w:val="28"/>
              </w:rPr>
              <w:t xml:space="preserve"> находится можно 1 месяц не более. Но есть причины, по которым остаются на два месяца, если идет процесс восстановления документов. Есть клиенты</w:t>
            </w:r>
            <w:r w:rsidR="009B4E93">
              <w:rPr>
                <w:rFonts w:ascii="Times New Roman" w:hAnsi="Times New Roman" w:cs="Times New Roman"/>
                <w:sz w:val="28"/>
                <w:szCs w:val="28"/>
              </w:rPr>
              <w:t xml:space="preserve">, </w:t>
            </w:r>
            <w:r w:rsidRPr="003D3687">
              <w:rPr>
                <w:rFonts w:ascii="Times New Roman" w:hAnsi="Times New Roman" w:cs="Times New Roman"/>
                <w:sz w:val="28"/>
                <w:szCs w:val="28"/>
              </w:rPr>
              <w:t xml:space="preserve">которые проживают уже длительный срок и с детьми. Трудности клиентов общежития — это отсутствие документов, и прописки, так как без прописки </w:t>
            </w:r>
            <w:r w:rsidRPr="003D3687">
              <w:rPr>
                <w:rFonts w:ascii="Times New Roman" w:hAnsi="Times New Roman" w:cs="Times New Roman"/>
                <w:sz w:val="28"/>
                <w:szCs w:val="28"/>
              </w:rPr>
              <w:lastRenderedPageBreak/>
              <w:t xml:space="preserve">невозможно получить документы. Координатор общежития обращается лично органы местного самоуправления. Нежели написать письмо официально от организации. Скрининг на ТБ проводится сотрудниками общежития. Сотрудники общежития сталкиваются с трудностями закупа продуктов и мыло моющих средств. То, что им самим нужно проводить закуп, цены меняются, нужно брать продукты на определенное количество 8 человек, но приживает больше и приходиться готовить на 12 человек. Большинство среди клиентов — это бывшие заключенные и потребители наркотиков. Вопросы задавались по лечению и приверженности к АРВ терапии. Как быстрее восстановить документы. </w:t>
            </w:r>
          </w:p>
          <w:p w14:paraId="3B7F71A1" w14:textId="77777777"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У клиента проблема с наследством. Без его согласия и участия, когда он находился в заключении, его дом продали. На сегодня ему нужна помощь в консультации юриста по сбору документов, так как он с 14 лет находится в МЛС. Женщина с алкогольным синдромом, нуждается в детоксе. Для того, чтобы прокопаться нет денег для необходимых лекарственных средств.</w:t>
            </w:r>
          </w:p>
          <w:p w14:paraId="23370DB3" w14:textId="226A128A"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Сотрудники общежития говорят о том, что система здравоохранения для ЛЖВ направлена только специфически, а вот для других профильных мед учреждений не предусмотрено для ЛЖВ, было бы отдельно и </w:t>
            </w:r>
            <w:r w:rsidR="009B4E93" w:rsidRPr="003D3687">
              <w:rPr>
                <w:rFonts w:ascii="Times New Roman" w:hAnsi="Times New Roman" w:cs="Times New Roman"/>
                <w:sz w:val="28"/>
                <w:szCs w:val="28"/>
              </w:rPr>
              <w:t>обученные врачи,</w:t>
            </w:r>
            <w:r w:rsidRPr="003D3687">
              <w:rPr>
                <w:rFonts w:ascii="Times New Roman" w:hAnsi="Times New Roman" w:cs="Times New Roman"/>
                <w:sz w:val="28"/>
                <w:szCs w:val="28"/>
              </w:rPr>
              <w:t xml:space="preserve"> и специалисты не было бы стигмы и дискриминации. То, что транш по проекту приходит с опозданием, а им нужно проводить закуп и кормить людей.  «Мы говорим в ПРООН, а они говорят потерпите подождите».</w:t>
            </w:r>
          </w:p>
          <w:p w14:paraId="12154833" w14:textId="77777777"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lastRenderedPageBreak/>
              <w:t>Необходимо обучение среди клиентов и среди сотрудников с привлечением специалистов.</w:t>
            </w:r>
          </w:p>
          <w:p w14:paraId="2F9E1FFA" w14:textId="77777777" w:rsidR="00217DA1" w:rsidRDefault="00217DA1" w:rsidP="009B4E93">
            <w:pPr>
              <w:pStyle w:val="a3"/>
              <w:ind w:left="30"/>
              <w:rPr>
                <w:rFonts w:ascii="Times New Roman" w:hAnsi="Times New Roman" w:cs="Times New Roman"/>
                <w:sz w:val="28"/>
                <w:szCs w:val="28"/>
              </w:rPr>
            </w:pPr>
          </w:p>
        </w:tc>
        <w:tc>
          <w:tcPr>
            <w:tcW w:w="5244" w:type="dxa"/>
          </w:tcPr>
          <w:p w14:paraId="603D8353" w14:textId="77777777" w:rsidR="00217DA1" w:rsidRDefault="00217DA1" w:rsidP="00624C4E">
            <w:pPr>
              <w:pStyle w:val="a3"/>
              <w:ind w:left="0"/>
              <w:rPr>
                <w:rFonts w:ascii="Times New Roman" w:hAnsi="Times New Roman" w:cs="Times New Roman"/>
                <w:sz w:val="28"/>
                <w:szCs w:val="28"/>
              </w:rPr>
            </w:pPr>
          </w:p>
        </w:tc>
      </w:tr>
      <w:tr w:rsidR="00217DA1" w14:paraId="5B19106E" w14:textId="77777777" w:rsidTr="006E6E7E">
        <w:tc>
          <w:tcPr>
            <w:tcW w:w="421" w:type="dxa"/>
            <w:vAlign w:val="center"/>
          </w:tcPr>
          <w:p w14:paraId="72633846" w14:textId="137BA3A7" w:rsidR="00217DA1" w:rsidRPr="00706673" w:rsidRDefault="00217DA1" w:rsidP="00706673">
            <w:pPr>
              <w:pStyle w:val="a3"/>
              <w:numPr>
                <w:ilvl w:val="0"/>
                <w:numId w:val="5"/>
              </w:numPr>
              <w:ind w:left="313"/>
              <w:rPr>
                <w:rFonts w:ascii="Times New Roman" w:hAnsi="Times New Roman" w:cs="Times New Roman"/>
                <w:sz w:val="28"/>
                <w:szCs w:val="28"/>
              </w:rPr>
            </w:pPr>
          </w:p>
        </w:tc>
        <w:tc>
          <w:tcPr>
            <w:tcW w:w="3690" w:type="dxa"/>
          </w:tcPr>
          <w:p w14:paraId="273BAC80" w14:textId="77777777" w:rsidR="00217DA1" w:rsidRPr="00B6549C" w:rsidRDefault="00217DA1" w:rsidP="00624C4E">
            <w:pPr>
              <w:pStyle w:val="a3"/>
              <w:ind w:left="0"/>
              <w:rPr>
                <w:rFonts w:ascii="Times New Roman" w:hAnsi="Times New Roman" w:cs="Times New Roman"/>
                <w:b/>
                <w:bCs/>
                <w:sz w:val="28"/>
                <w:szCs w:val="28"/>
              </w:rPr>
            </w:pPr>
            <w:r w:rsidRPr="00B6549C">
              <w:rPr>
                <w:rFonts w:ascii="Times New Roman" w:hAnsi="Times New Roman" w:cs="Times New Roman"/>
                <w:b/>
                <w:bCs/>
                <w:sz w:val="28"/>
                <w:szCs w:val="28"/>
              </w:rPr>
              <w:t>Родители против наркотиков</w:t>
            </w:r>
          </w:p>
          <w:p w14:paraId="1F5B4D57" w14:textId="77777777" w:rsidR="00217DA1" w:rsidRPr="00B6549C" w:rsidRDefault="00217DA1" w:rsidP="00624C4E">
            <w:pPr>
              <w:rPr>
                <w:rFonts w:ascii="Times New Roman" w:hAnsi="Times New Roman" w:cs="Times New Roman"/>
                <w:sz w:val="24"/>
                <w:szCs w:val="24"/>
              </w:rPr>
            </w:pPr>
            <w:r w:rsidRPr="00B6549C">
              <w:rPr>
                <w:rFonts w:ascii="Times New Roman" w:hAnsi="Times New Roman" w:cs="Times New Roman"/>
                <w:sz w:val="24"/>
                <w:szCs w:val="24"/>
              </w:rPr>
              <w:t xml:space="preserve">Целевые группы: ЛУИН </w:t>
            </w:r>
          </w:p>
          <w:p w14:paraId="6372DD59" w14:textId="4C1D655E" w:rsidR="00217DA1" w:rsidRPr="00B6549C" w:rsidRDefault="00217DA1" w:rsidP="00624C4E">
            <w:pPr>
              <w:pStyle w:val="a3"/>
              <w:ind w:left="-85"/>
              <w:rPr>
                <w:rFonts w:ascii="Times New Roman" w:hAnsi="Times New Roman" w:cs="Times New Roman"/>
                <w:b/>
                <w:bCs/>
                <w:sz w:val="28"/>
                <w:szCs w:val="28"/>
              </w:rPr>
            </w:pPr>
            <w:r w:rsidRPr="00B6549C">
              <w:rPr>
                <w:rFonts w:ascii="Times New Roman" w:hAnsi="Times New Roman" w:cs="Times New Roman"/>
                <w:sz w:val="24"/>
                <w:szCs w:val="24"/>
              </w:rPr>
              <w:t>Территория охвата: г</w:t>
            </w:r>
            <w:r>
              <w:rPr>
                <w:rFonts w:ascii="Times New Roman" w:hAnsi="Times New Roman" w:cs="Times New Roman"/>
                <w:sz w:val="24"/>
                <w:szCs w:val="24"/>
              </w:rPr>
              <w:t>.</w:t>
            </w:r>
            <w:r w:rsidRPr="00B6549C">
              <w:rPr>
                <w:rFonts w:ascii="Times New Roman" w:hAnsi="Times New Roman" w:cs="Times New Roman"/>
                <w:sz w:val="24"/>
                <w:szCs w:val="24"/>
              </w:rPr>
              <w:t xml:space="preserve"> Ош, Карасу</w:t>
            </w:r>
            <w:r>
              <w:rPr>
                <w:rFonts w:ascii="Times New Roman" w:hAnsi="Times New Roman" w:cs="Times New Roman"/>
                <w:sz w:val="24"/>
                <w:szCs w:val="24"/>
              </w:rPr>
              <w:t>,</w:t>
            </w:r>
            <w:r w:rsidRPr="00B6549C">
              <w:rPr>
                <w:rFonts w:ascii="Times New Roman" w:hAnsi="Times New Roman" w:cs="Times New Roman"/>
                <w:sz w:val="24"/>
                <w:szCs w:val="24"/>
              </w:rPr>
              <w:t xml:space="preserve"> Кызыл Кия</w:t>
            </w:r>
            <w:r>
              <w:rPr>
                <w:rFonts w:ascii="Times New Roman" w:hAnsi="Times New Roman" w:cs="Times New Roman"/>
                <w:sz w:val="24"/>
                <w:szCs w:val="24"/>
              </w:rPr>
              <w:t>,</w:t>
            </w:r>
            <w:r w:rsidRPr="00B6549C">
              <w:rPr>
                <w:rFonts w:ascii="Times New Roman" w:hAnsi="Times New Roman" w:cs="Times New Roman"/>
                <w:sz w:val="24"/>
                <w:szCs w:val="24"/>
              </w:rPr>
              <w:t xml:space="preserve"> </w:t>
            </w:r>
            <w:proofErr w:type="spellStart"/>
            <w:r w:rsidRPr="00B6549C">
              <w:rPr>
                <w:rFonts w:ascii="Times New Roman" w:hAnsi="Times New Roman" w:cs="Times New Roman"/>
                <w:sz w:val="24"/>
                <w:szCs w:val="24"/>
              </w:rPr>
              <w:t>Узген</w:t>
            </w:r>
            <w:proofErr w:type="spellEnd"/>
          </w:p>
        </w:tc>
        <w:tc>
          <w:tcPr>
            <w:tcW w:w="6516" w:type="dxa"/>
          </w:tcPr>
          <w:p w14:paraId="4D1F3441" w14:textId="37F3AA5C" w:rsidR="00A84A1D" w:rsidRPr="00A84A1D" w:rsidRDefault="00A84A1D" w:rsidP="009B4E93">
            <w:pPr>
              <w:pStyle w:val="a3"/>
              <w:ind w:left="0"/>
              <w:rPr>
                <w:rFonts w:ascii="Times New Roman" w:hAnsi="Times New Roman" w:cs="Times New Roman"/>
                <w:sz w:val="28"/>
                <w:szCs w:val="28"/>
              </w:rPr>
            </w:pPr>
            <w:r w:rsidRPr="00A84A1D">
              <w:rPr>
                <w:rFonts w:ascii="Times New Roman" w:hAnsi="Times New Roman" w:cs="Times New Roman"/>
                <w:sz w:val="28"/>
                <w:szCs w:val="28"/>
              </w:rPr>
              <w:t xml:space="preserve">В ОФ была организована встреча с сообществом ЛЖВ. Это в основном представители ЛУН/ЛЖВ, среди которых бывшие заключенные и участники </w:t>
            </w:r>
            <w:proofErr w:type="spellStart"/>
            <w:r w:rsidRPr="00A84A1D">
              <w:rPr>
                <w:rFonts w:ascii="Times New Roman" w:hAnsi="Times New Roman" w:cs="Times New Roman"/>
                <w:sz w:val="28"/>
                <w:szCs w:val="28"/>
              </w:rPr>
              <w:t>метадоновой</w:t>
            </w:r>
            <w:proofErr w:type="spellEnd"/>
            <w:r w:rsidRPr="00A84A1D">
              <w:rPr>
                <w:rFonts w:ascii="Times New Roman" w:hAnsi="Times New Roman" w:cs="Times New Roman"/>
                <w:sz w:val="28"/>
                <w:szCs w:val="28"/>
              </w:rPr>
              <w:t xml:space="preserve"> программы. На фокус группе клиенты высказывали проблемы, касающиеся восстановлению документов, при этом отмечают, что общественный защитник помогает им в этом. Также </w:t>
            </w:r>
            <w:r w:rsidR="009B4E93" w:rsidRPr="00A84A1D">
              <w:rPr>
                <w:rFonts w:ascii="Times New Roman" w:hAnsi="Times New Roman" w:cs="Times New Roman"/>
                <w:sz w:val="28"/>
                <w:szCs w:val="28"/>
              </w:rPr>
              <w:t>вопросы,</w:t>
            </w:r>
            <w:r w:rsidRPr="00A84A1D">
              <w:rPr>
                <w:rFonts w:ascii="Times New Roman" w:hAnsi="Times New Roman" w:cs="Times New Roman"/>
                <w:sz w:val="28"/>
                <w:szCs w:val="28"/>
              </w:rPr>
              <w:t xml:space="preserve"> связанные миграцией – как провезти препараты через границу, как проходить обследование в стране назначения. Что нужно делать чтобы получить препараты на год и более продолжительное время, как передавать препараты. Также были высказаны проблемы с медицинскими сотрудниками на сайте метадона- раскрытие статуса, а также отказ в предоставлении услуг. </w:t>
            </w:r>
            <w:proofErr w:type="gramStart"/>
            <w:r w:rsidRPr="00A84A1D">
              <w:rPr>
                <w:rFonts w:ascii="Times New Roman" w:hAnsi="Times New Roman" w:cs="Times New Roman"/>
                <w:sz w:val="28"/>
                <w:szCs w:val="28"/>
              </w:rPr>
              <w:t>Вопросы</w:t>
            </w:r>
            <w:proofErr w:type="gramEnd"/>
            <w:r w:rsidRPr="00A84A1D">
              <w:rPr>
                <w:rFonts w:ascii="Times New Roman" w:hAnsi="Times New Roman" w:cs="Times New Roman"/>
                <w:sz w:val="28"/>
                <w:szCs w:val="28"/>
              </w:rPr>
              <w:t xml:space="preserve"> касающиеся </w:t>
            </w:r>
            <w:r w:rsidR="00823CB4" w:rsidRPr="00A84A1D">
              <w:rPr>
                <w:rFonts w:ascii="Times New Roman" w:hAnsi="Times New Roman" w:cs="Times New Roman"/>
                <w:sz w:val="28"/>
                <w:szCs w:val="28"/>
              </w:rPr>
              <w:t>пробочек</w:t>
            </w:r>
            <w:r w:rsidRPr="00A84A1D">
              <w:rPr>
                <w:rFonts w:ascii="Times New Roman" w:hAnsi="Times New Roman" w:cs="Times New Roman"/>
                <w:sz w:val="28"/>
                <w:szCs w:val="28"/>
              </w:rPr>
              <w:t xml:space="preserve"> и вообще названия и действия АРВ препарата-</w:t>
            </w:r>
            <w:proofErr w:type="spellStart"/>
            <w:r w:rsidRPr="00A84A1D">
              <w:rPr>
                <w:rFonts w:ascii="Times New Roman" w:hAnsi="Times New Roman" w:cs="Times New Roman"/>
                <w:sz w:val="28"/>
                <w:szCs w:val="28"/>
              </w:rPr>
              <w:t>долутогравира</w:t>
            </w:r>
            <w:proofErr w:type="spellEnd"/>
            <w:r w:rsidRPr="00A84A1D">
              <w:rPr>
                <w:rFonts w:ascii="Times New Roman" w:hAnsi="Times New Roman" w:cs="Times New Roman"/>
                <w:sz w:val="28"/>
                <w:szCs w:val="28"/>
              </w:rPr>
              <w:t xml:space="preserve">. Почему и зачем меняют схемы. </w:t>
            </w:r>
          </w:p>
          <w:p w14:paraId="412489FD" w14:textId="77777777" w:rsidR="00A84A1D" w:rsidRPr="00A84A1D" w:rsidRDefault="00A84A1D" w:rsidP="009B4E93">
            <w:pPr>
              <w:pStyle w:val="a3"/>
              <w:ind w:left="0"/>
              <w:rPr>
                <w:rFonts w:ascii="Times New Roman" w:hAnsi="Times New Roman" w:cs="Times New Roman"/>
                <w:sz w:val="28"/>
                <w:szCs w:val="28"/>
              </w:rPr>
            </w:pPr>
            <w:r w:rsidRPr="00A84A1D">
              <w:rPr>
                <w:rFonts w:ascii="Times New Roman" w:hAnsi="Times New Roman" w:cs="Times New Roman"/>
                <w:sz w:val="28"/>
                <w:szCs w:val="28"/>
              </w:rPr>
              <w:t xml:space="preserve">Клиент А. жалуется на адвоката дружественной организации, что она вымогает деньги за то, что помогла ему в судебной процессе год назад и теперь каждый день звонит его жене и требует ,чтобы ей вернули деньги в размере 5тысяч сом. </w:t>
            </w:r>
          </w:p>
          <w:p w14:paraId="31CE89B9" w14:textId="3FB70457" w:rsidR="00A84A1D" w:rsidRPr="00A84A1D" w:rsidRDefault="00A84A1D" w:rsidP="009B4E93">
            <w:pPr>
              <w:pStyle w:val="a3"/>
              <w:ind w:left="0"/>
              <w:rPr>
                <w:rFonts w:ascii="Times New Roman" w:hAnsi="Times New Roman" w:cs="Times New Roman"/>
                <w:sz w:val="28"/>
                <w:szCs w:val="28"/>
              </w:rPr>
            </w:pPr>
            <w:r w:rsidRPr="00A84A1D">
              <w:rPr>
                <w:rFonts w:ascii="Times New Roman" w:hAnsi="Times New Roman" w:cs="Times New Roman"/>
                <w:sz w:val="28"/>
                <w:szCs w:val="28"/>
              </w:rPr>
              <w:t>А.</w:t>
            </w:r>
            <w:r w:rsidR="009B4E93">
              <w:rPr>
                <w:rFonts w:ascii="Times New Roman" w:hAnsi="Times New Roman" w:cs="Times New Roman"/>
                <w:sz w:val="28"/>
                <w:szCs w:val="28"/>
              </w:rPr>
              <w:t xml:space="preserve"> </w:t>
            </w:r>
            <w:r w:rsidRPr="00A84A1D">
              <w:rPr>
                <w:rFonts w:ascii="Times New Roman" w:hAnsi="Times New Roman" w:cs="Times New Roman"/>
                <w:sz w:val="28"/>
                <w:szCs w:val="28"/>
              </w:rPr>
              <w:t>говорит о том, что если это бесплатный адвокат, то почему вымогает деньги.</w:t>
            </w:r>
          </w:p>
          <w:p w14:paraId="5B865DBD" w14:textId="6A81B1BB" w:rsidR="00A84A1D" w:rsidRPr="00A84A1D" w:rsidRDefault="00A84A1D" w:rsidP="009B4E93">
            <w:pPr>
              <w:pStyle w:val="a3"/>
              <w:ind w:left="0"/>
              <w:rPr>
                <w:rFonts w:ascii="Times New Roman" w:hAnsi="Times New Roman" w:cs="Times New Roman"/>
                <w:sz w:val="28"/>
                <w:szCs w:val="28"/>
              </w:rPr>
            </w:pPr>
            <w:r w:rsidRPr="00A84A1D">
              <w:rPr>
                <w:rFonts w:ascii="Times New Roman" w:hAnsi="Times New Roman" w:cs="Times New Roman"/>
                <w:sz w:val="28"/>
                <w:szCs w:val="28"/>
              </w:rPr>
              <w:t>Клиент В. Говорит о том,</w:t>
            </w:r>
            <w:r w:rsidR="009B4E93">
              <w:rPr>
                <w:rFonts w:ascii="Times New Roman" w:hAnsi="Times New Roman" w:cs="Times New Roman"/>
                <w:sz w:val="28"/>
                <w:szCs w:val="28"/>
              </w:rPr>
              <w:t xml:space="preserve"> </w:t>
            </w:r>
            <w:r w:rsidRPr="00A84A1D">
              <w:rPr>
                <w:rFonts w:ascii="Times New Roman" w:hAnsi="Times New Roman" w:cs="Times New Roman"/>
                <w:sz w:val="28"/>
                <w:szCs w:val="28"/>
              </w:rPr>
              <w:t>что раскрытие статуса было на сайте выдачи метадона.</w:t>
            </w:r>
          </w:p>
          <w:p w14:paraId="4CC70C34" w14:textId="77777777" w:rsidR="00A84A1D" w:rsidRPr="00A84A1D" w:rsidRDefault="00A84A1D" w:rsidP="009B4E93">
            <w:pPr>
              <w:pStyle w:val="a3"/>
              <w:ind w:left="0"/>
              <w:rPr>
                <w:rFonts w:ascii="Times New Roman" w:hAnsi="Times New Roman" w:cs="Times New Roman"/>
                <w:sz w:val="28"/>
                <w:szCs w:val="28"/>
              </w:rPr>
            </w:pPr>
            <w:r w:rsidRPr="00A84A1D">
              <w:rPr>
                <w:rFonts w:ascii="Times New Roman" w:hAnsi="Times New Roman" w:cs="Times New Roman"/>
                <w:sz w:val="28"/>
                <w:szCs w:val="28"/>
              </w:rPr>
              <w:t>Клиент Д говорит о том, что ему надо ехать на заработки, что нужно делать</w:t>
            </w:r>
          </w:p>
          <w:p w14:paraId="0B2BF9FD" w14:textId="77777777" w:rsidR="00A84A1D" w:rsidRPr="00A84A1D" w:rsidRDefault="00A84A1D" w:rsidP="009B4E93">
            <w:pPr>
              <w:pStyle w:val="a3"/>
              <w:ind w:left="0"/>
              <w:rPr>
                <w:rFonts w:ascii="Times New Roman" w:hAnsi="Times New Roman" w:cs="Times New Roman"/>
                <w:sz w:val="28"/>
                <w:szCs w:val="28"/>
              </w:rPr>
            </w:pPr>
            <w:r w:rsidRPr="00A84A1D">
              <w:rPr>
                <w:rFonts w:ascii="Times New Roman" w:hAnsi="Times New Roman" w:cs="Times New Roman"/>
                <w:sz w:val="28"/>
                <w:szCs w:val="28"/>
              </w:rPr>
              <w:lastRenderedPageBreak/>
              <w:t xml:space="preserve">По результатам фокус группы и определении нужд и потребностей, все было озвучено руководителю ОФ, который обещал во всем разобраться и перенаправить по необходимости, а также сопроводить. </w:t>
            </w:r>
          </w:p>
          <w:p w14:paraId="48A28C5A" w14:textId="3122233F" w:rsidR="00217DA1" w:rsidRDefault="00A84A1D" w:rsidP="009B4E93">
            <w:pPr>
              <w:pStyle w:val="a3"/>
              <w:ind w:left="0"/>
              <w:rPr>
                <w:rFonts w:ascii="Times New Roman" w:hAnsi="Times New Roman" w:cs="Times New Roman"/>
                <w:sz w:val="28"/>
                <w:szCs w:val="28"/>
              </w:rPr>
            </w:pPr>
            <w:r w:rsidRPr="00A84A1D">
              <w:rPr>
                <w:rFonts w:ascii="Times New Roman" w:hAnsi="Times New Roman" w:cs="Times New Roman"/>
                <w:sz w:val="28"/>
                <w:szCs w:val="28"/>
              </w:rPr>
              <w:t>ОФ «Родители против наркотиков» работая в рамках ПРООН выражает обеспокоенность в приверженности и удержании на лечении. Так как многие клиенты нуждаются в продуктовых пакетах. Так как они не работают и им необходимы пакеты и выплаты. Тогда у клиентов будет мотивация. «Без мотивации трудно удерживать клиентов»- сожалеет руководитель Бурханов М.</w:t>
            </w:r>
          </w:p>
        </w:tc>
        <w:tc>
          <w:tcPr>
            <w:tcW w:w="5244" w:type="dxa"/>
          </w:tcPr>
          <w:p w14:paraId="1EEF3D8D" w14:textId="77777777" w:rsidR="00217DA1" w:rsidRDefault="00217DA1" w:rsidP="00624C4E">
            <w:pPr>
              <w:pStyle w:val="a3"/>
              <w:ind w:left="0"/>
              <w:rPr>
                <w:rFonts w:ascii="Times New Roman" w:hAnsi="Times New Roman" w:cs="Times New Roman"/>
                <w:sz w:val="28"/>
                <w:szCs w:val="28"/>
              </w:rPr>
            </w:pPr>
          </w:p>
        </w:tc>
      </w:tr>
      <w:tr w:rsidR="00624C4E" w14:paraId="129C0839" w14:textId="77777777" w:rsidTr="006E6E7E">
        <w:tc>
          <w:tcPr>
            <w:tcW w:w="421" w:type="dxa"/>
            <w:vAlign w:val="center"/>
          </w:tcPr>
          <w:p w14:paraId="6B982D5E" w14:textId="74F8E149" w:rsidR="00624C4E" w:rsidRPr="00706673" w:rsidRDefault="00624C4E" w:rsidP="00706673">
            <w:pPr>
              <w:pStyle w:val="a3"/>
              <w:numPr>
                <w:ilvl w:val="0"/>
                <w:numId w:val="5"/>
              </w:numPr>
              <w:ind w:left="313"/>
              <w:rPr>
                <w:rFonts w:ascii="Times New Roman" w:hAnsi="Times New Roman" w:cs="Times New Roman"/>
                <w:sz w:val="28"/>
                <w:szCs w:val="28"/>
              </w:rPr>
            </w:pPr>
          </w:p>
        </w:tc>
        <w:tc>
          <w:tcPr>
            <w:tcW w:w="3690" w:type="dxa"/>
          </w:tcPr>
          <w:p w14:paraId="070D223E" w14:textId="7F5D428F" w:rsidR="00624C4E" w:rsidRDefault="00624C4E" w:rsidP="00624C4E">
            <w:pPr>
              <w:pStyle w:val="a3"/>
              <w:ind w:left="0"/>
              <w:rPr>
                <w:rFonts w:ascii="Times New Roman" w:hAnsi="Times New Roman" w:cs="Times New Roman"/>
                <w:b/>
                <w:bCs/>
                <w:sz w:val="28"/>
                <w:szCs w:val="28"/>
              </w:rPr>
            </w:pPr>
            <w:proofErr w:type="spellStart"/>
            <w:r w:rsidRPr="00B6549C">
              <w:rPr>
                <w:rFonts w:ascii="Times New Roman" w:hAnsi="Times New Roman" w:cs="Times New Roman"/>
                <w:b/>
                <w:bCs/>
                <w:sz w:val="28"/>
                <w:szCs w:val="28"/>
              </w:rPr>
              <w:t>Мусаада</w:t>
            </w:r>
            <w:proofErr w:type="spellEnd"/>
          </w:p>
          <w:p w14:paraId="28E15D86" w14:textId="77777777" w:rsidR="00624C4E" w:rsidRPr="00DF0F1C" w:rsidRDefault="00624C4E" w:rsidP="00624C4E">
            <w:pPr>
              <w:rPr>
                <w:rFonts w:ascii="Times New Roman" w:hAnsi="Times New Roman" w:cs="Times New Roman"/>
                <w:sz w:val="24"/>
                <w:szCs w:val="24"/>
              </w:rPr>
            </w:pPr>
            <w:r w:rsidRPr="00DF0F1C">
              <w:rPr>
                <w:rFonts w:ascii="Times New Roman" w:hAnsi="Times New Roman" w:cs="Times New Roman"/>
                <w:sz w:val="24"/>
                <w:szCs w:val="24"/>
              </w:rPr>
              <w:t xml:space="preserve">Целевые группы: МСМ/ТГ </w:t>
            </w:r>
          </w:p>
          <w:p w14:paraId="16C74FF7" w14:textId="02F3E880" w:rsidR="00217DA1" w:rsidRPr="005E7217" w:rsidRDefault="00624C4E" w:rsidP="00217DA1">
            <w:pPr>
              <w:pStyle w:val="a3"/>
              <w:ind w:left="0"/>
              <w:rPr>
                <w:rFonts w:ascii="Times New Roman" w:hAnsi="Times New Roman" w:cs="Times New Roman"/>
                <w:b/>
                <w:bCs/>
                <w:color w:val="FF0000"/>
                <w:sz w:val="28"/>
                <w:szCs w:val="28"/>
              </w:rPr>
            </w:pPr>
            <w:r w:rsidRPr="00DF0F1C">
              <w:rPr>
                <w:rFonts w:ascii="Times New Roman" w:hAnsi="Times New Roman" w:cs="Times New Roman"/>
                <w:sz w:val="24"/>
                <w:szCs w:val="24"/>
              </w:rPr>
              <w:t>Территория охвата: г</w:t>
            </w:r>
            <w:r>
              <w:rPr>
                <w:rFonts w:ascii="Times New Roman" w:hAnsi="Times New Roman" w:cs="Times New Roman"/>
                <w:sz w:val="24"/>
                <w:szCs w:val="24"/>
              </w:rPr>
              <w:t>.</w:t>
            </w:r>
            <w:r w:rsidRPr="00DF0F1C">
              <w:rPr>
                <w:rFonts w:ascii="Times New Roman" w:hAnsi="Times New Roman" w:cs="Times New Roman"/>
                <w:sz w:val="24"/>
                <w:szCs w:val="24"/>
              </w:rPr>
              <w:t xml:space="preserve"> Ош, Ошская область и </w:t>
            </w:r>
            <w:proofErr w:type="spellStart"/>
            <w:r w:rsidRPr="00DF0F1C">
              <w:rPr>
                <w:rFonts w:ascii="Times New Roman" w:hAnsi="Times New Roman" w:cs="Times New Roman"/>
                <w:sz w:val="24"/>
                <w:szCs w:val="24"/>
              </w:rPr>
              <w:t>г</w:t>
            </w:r>
            <w:r>
              <w:rPr>
                <w:rFonts w:ascii="Times New Roman" w:hAnsi="Times New Roman" w:cs="Times New Roman"/>
                <w:sz w:val="24"/>
                <w:szCs w:val="24"/>
              </w:rPr>
              <w:t>.</w:t>
            </w:r>
            <w:r w:rsidRPr="00DF0F1C">
              <w:rPr>
                <w:rFonts w:ascii="Times New Roman" w:hAnsi="Times New Roman" w:cs="Times New Roman"/>
                <w:sz w:val="24"/>
                <w:szCs w:val="24"/>
              </w:rPr>
              <w:t>Джалалабад</w:t>
            </w:r>
            <w:proofErr w:type="spellEnd"/>
            <w:r w:rsidRPr="00DF0F1C">
              <w:rPr>
                <w:rFonts w:ascii="Times New Roman" w:hAnsi="Times New Roman" w:cs="Times New Roman"/>
                <w:sz w:val="24"/>
                <w:szCs w:val="24"/>
              </w:rPr>
              <w:t xml:space="preserve">, </w:t>
            </w:r>
          </w:p>
          <w:p w14:paraId="37CF56D8" w14:textId="4CF36728" w:rsidR="00624C4E" w:rsidRPr="00DF0F1C" w:rsidRDefault="00624C4E" w:rsidP="00624C4E">
            <w:pPr>
              <w:pStyle w:val="a3"/>
              <w:ind w:left="-85"/>
              <w:rPr>
                <w:rFonts w:ascii="Times New Roman" w:hAnsi="Times New Roman" w:cs="Times New Roman"/>
                <w:sz w:val="24"/>
                <w:szCs w:val="24"/>
              </w:rPr>
            </w:pPr>
            <w:proofErr w:type="spellStart"/>
            <w:r w:rsidRPr="00DF0F1C">
              <w:rPr>
                <w:rFonts w:ascii="Times New Roman" w:hAnsi="Times New Roman" w:cs="Times New Roman"/>
                <w:sz w:val="24"/>
                <w:szCs w:val="24"/>
              </w:rPr>
              <w:t>Джалалабадская</w:t>
            </w:r>
            <w:proofErr w:type="spellEnd"/>
            <w:r w:rsidRPr="00DF0F1C">
              <w:rPr>
                <w:rFonts w:ascii="Times New Roman" w:hAnsi="Times New Roman" w:cs="Times New Roman"/>
                <w:sz w:val="24"/>
                <w:szCs w:val="24"/>
              </w:rPr>
              <w:t xml:space="preserve"> область</w:t>
            </w:r>
          </w:p>
          <w:p w14:paraId="48114E15" w14:textId="19164977" w:rsidR="00624C4E" w:rsidRPr="00B6549C" w:rsidRDefault="00624C4E" w:rsidP="00624C4E">
            <w:pPr>
              <w:pStyle w:val="a3"/>
              <w:ind w:left="0"/>
              <w:rPr>
                <w:rFonts w:ascii="Times New Roman" w:hAnsi="Times New Roman" w:cs="Times New Roman"/>
                <w:b/>
                <w:bCs/>
                <w:sz w:val="28"/>
                <w:szCs w:val="28"/>
              </w:rPr>
            </w:pPr>
          </w:p>
        </w:tc>
        <w:tc>
          <w:tcPr>
            <w:tcW w:w="6516" w:type="dxa"/>
          </w:tcPr>
          <w:p w14:paraId="5AED5ADD" w14:textId="4B34C728" w:rsidR="00624C4E" w:rsidRDefault="0066250D" w:rsidP="00624C4E">
            <w:pPr>
              <w:pStyle w:val="a3"/>
              <w:ind w:left="0"/>
              <w:rPr>
                <w:rFonts w:ascii="Times New Roman" w:hAnsi="Times New Roman" w:cs="Times New Roman"/>
                <w:sz w:val="28"/>
                <w:szCs w:val="28"/>
              </w:rPr>
            </w:pPr>
            <w:r w:rsidRPr="0066250D">
              <w:rPr>
                <w:rFonts w:ascii="Times New Roman" w:hAnsi="Times New Roman" w:cs="Times New Roman"/>
                <w:sz w:val="28"/>
                <w:szCs w:val="28"/>
              </w:rPr>
              <w:t>Офис ОФ «</w:t>
            </w:r>
            <w:proofErr w:type="spellStart"/>
            <w:r w:rsidRPr="0066250D">
              <w:rPr>
                <w:rFonts w:ascii="Times New Roman" w:hAnsi="Times New Roman" w:cs="Times New Roman"/>
                <w:sz w:val="28"/>
                <w:szCs w:val="28"/>
              </w:rPr>
              <w:t>Мусаада</w:t>
            </w:r>
            <w:proofErr w:type="spellEnd"/>
            <w:r w:rsidRPr="0066250D">
              <w:rPr>
                <w:rFonts w:ascii="Times New Roman" w:hAnsi="Times New Roman" w:cs="Times New Roman"/>
                <w:sz w:val="28"/>
                <w:szCs w:val="28"/>
              </w:rPr>
              <w:t>» расположен в отдаленном микрорайоне города, в многоквартирном муниципальном доме. Проводить группы самопомощи, мини-сессии является невозможным по причине пристального внимания соседей и недостаточного пространства. Сотрудники сказали, что и сами не чувствует себя в безопасности в должной мере.</w:t>
            </w:r>
          </w:p>
        </w:tc>
        <w:tc>
          <w:tcPr>
            <w:tcW w:w="5244" w:type="dxa"/>
          </w:tcPr>
          <w:p w14:paraId="5EC3A4F4" w14:textId="77777777" w:rsidR="00624C4E" w:rsidRDefault="00624C4E" w:rsidP="00624C4E">
            <w:pPr>
              <w:pStyle w:val="a3"/>
              <w:ind w:left="0"/>
              <w:rPr>
                <w:rFonts w:ascii="Times New Roman" w:hAnsi="Times New Roman" w:cs="Times New Roman"/>
                <w:sz w:val="28"/>
                <w:szCs w:val="28"/>
              </w:rPr>
            </w:pPr>
          </w:p>
        </w:tc>
      </w:tr>
      <w:tr w:rsidR="00624C4E" w14:paraId="4085541B" w14:textId="77777777" w:rsidTr="006E6E7E">
        <w:tc>
          <w:tcPr>
            <w:tcW w:w="421" w:type="dxa"/>
            <w:vAlign w:val="center"/>
          </w:tcPr>
          <w:p w14:paraId="50D7D454" w14:textId="71F28721" w:rsidR="00624C4E" w:rsidRPr="00706673" w:rsidRDefault="00624C4E" w:rsidP="00706673">
            <w:pPr>
              <w:pStyle w:val="a3"/>
              <w:numPr>
                <w:ilvl w:val="0"/>
                <w:numId w:val="5"/>
              </w:numPr>
              <w:ind w:left="313"/>
              <w:rPr>
                <w:rFonts w:ascii="Times New Roman" w:hAnsi="Times New Roman" w:cs="Times New Roman"/>
                <w:sz w:val="28"/>
                <w:szCs w:val="28"/>
              </w:rPr>
            </w:pPr>
          </w:p>
        </w:tc>
        <w:tc>
          <w:tcPr>
            <w:tcW w:w="3690" w:type="dxa"/>
          </w:tcPr>
          <w:p w14:paraId="43C6D592" w14:textId="65958045" w:rsidR="00624C4E" w:rsidRDefault="00624C4E" w:rsidP="00624C4E">
            <w:pPr>
              <w:pStyle w:val="a3"/>
              <w:ind w:left="0"/>
              <w:rPr>
                <w:rFonts w:ascii="Times New Roman" w:hAnsi="Times New Roman" w:cs="Times New Roman"/>
                <w:b/>
                <w:bCs/>
                <w:sz w:val="28"/>
                <w:szCs w:val="28"/>
              </w:rPr>
            </w:pPr>
            <w:r w:rsidRPr="00B6549C">
              <w:rPr>
                <w:rFonts w:ascii="Times New Roman" w:hAnsi="Times New Roman" w:cs="Times New Roman"/>
                <w:b/>
                <w:bCs/>
                <w:sz w:val="28"/>
                <w:szCs w:val="28"/>
              </w:rPr>
              <w:t>Подруга</w:t>
            </w:r>
          </w:p>
          <w:p w14:paraId="5E4F7AB2" w14:textId="77777777" w:rsidR="00624C4E" w:rsidRPr="005E7217" w:rsidRDefault="00624C4E" w:rsidP="00624C4E">
            <w:pPr>
              <w:ind w:left="-85"/>
              <w:rPr>
                <w:rFonts w:ascii="Times New Roman" w:hAnsi="Times New Roman" w:cs="Times New Roman"/>
                <w:sz w:val="24"/>
                <w:szCs w:val="24"/>
              </w:rPr>
            </w:pPr>
            <w:r w:rsidRPr="005E7217">
              <w:rPr>
                <w:rFonts w:ascii="Times New Roman" w:hAnsi="Times New Roman" w:cs="Times New Roman"/>
                <w:sz w:val="24"/>
                <w:szCs w:val="24"/>
              </w:rPr>
              <w:t xml:space="preserve">Целевые группы: СР </w:t>
            </w:r>
          </w:p>
          <w:p w14:paraId="2356A585" w14:textId="77777777" w:rsidR="00624C4E" w:rsidRDefault="00624C4E" w:rsidP="00624C4E">
            <w:pPr>
              <w:pStyle w:val="a3"/>
              <w:ind w:left="-85"/>
              <w:rPr>
                <w:rFonts w:ascii="Times New Roman" w:hAnsi="Times New Roman" w:cs="Times New Roman"/>
                <w:sz w:val="24"/>
                <w:szCs w:val="24"/>
              </w:rPr>
            </w:pPr>
            <w:r w:rsidRPr="005E7217">
              <w:rPr>
                <w:rFonts w:ascii="Times New Roman" w:hAnsi="Times New Roman" w:cs="Times New Roman"/>
                <w:sz w:val="24"/>
                <w:szCs w:val="24"/>
              </w:rPr>
              <w:t xml:space="preserve">Территория охвата: г. Ош, Ошская область, </w:t>
            </w:r>
          </w:p>
          <w:p w14:paraId="3366C13E" w14:textId="65E87ED5" w:rsidR="00624C4E" w:rsidRPr="005E7217" w:rsidRDefault="00624C4E" w:rsidP="00624C4E">
            <w:pPr>
              <w:pStyle w:val="a3"/>
              <w:ind w:left="-85"/>
              <w:rPr>
                <w:rFonts w:ascii="Times New Roman" w:hAnsi="Times New Roman" w:cs="Times New Roman"/>
                <w:sz w:val="24"/>
                <w:szCs w:val="24"/>
              </w:rPr>
            </w:pPr>
            <w:r w:rsidRPr="005E7217">
              <w:rPr>
                <w:rFonts w:ascii="Times New Roman" w:hAnsi="Times New Roman" w:cs="Times New Roman"/>
                <w:sz w:val="24"/>
                <w:szCs w:val="24"/>
              </w:rPr>
              <w:t xml:space="preserve">г. </w:t>
            </w:r>
            <w:proofErr w:type="spellStart"/>
            <w:r w:rsidRPr="005E7217">
              <w:rPr>
                <w:rFonts w:ascii="Times New Roman" w:hAnsi="Times New Roman" w:cs="Times New Roman"/>
                <w:sz w:val="24"/>
                <w:szCs w:val="24"/>
              </w:rPr>
              <w:t>Кызыл-кия</w:t>
            </w:r>
            <w:proofErr w:type="spellEnd"/>
            <w:r w:rsidRPr="005E7217">
              <w:rPr>
                <w:rFonts w:ascii="Times New Roman" w:hAnsi="Times New Roman" w:cs="Times New Roman"/>
                <w:sz w:val="24"/>
                <w:szCs w:val="24"/>
              </w:rPr>
              <w:t>.</w:t>
            </w:r>
          </w:p>
          <w:p w14:paraId="02F98D62" w14:textId="7C00BFB1" w:rsidR="00624C4E" w:rsidRPr="00B6549C" w:rsidRDefault="00624C4E" w:rsidP="00624C4E">
            <w:pPr>
              <w:pStyle w:val="a3"/>
              <w:ind w:left="0"/>
              <w:rPr>
                <w:rFonts w:ascii="Times New Roman" w:hAnsi="Times New Roman" w:cs="Times New Roman"/>
                <w:b/>
                <w:bCs/>
                <w:sz w:val="28"/>
                <w:szCs w:val="28"/>
              </w:rPr>
            </w:pPr>
          </w:p>
        </w:tc>
        <w:tc>
          <w:tcPr>
            <w:tcW w:w="6516" w:type="dxa"/>
          </w:tcPr>
          <w:p w14:paraId="13A41652" w14:textId="77777777" w:rsidR="00116249" w:rsidRPr="00116249" w:rsidRDefault="00116249" w:rsidP="00116249">
            <w:pPr>
              <w:pStyle w:val="a3"/>
              <w:ind w:left="30"/>
              <w:rPr>
                <w:rFonts w:ascii="Times New Roman" w:hAnsi="Times New Roman" w:cs="Times New Roman"/>
                <w:sz w:val="28"/>
                <w:szCs w:val="28"/>
              </w:rPr>
            </w:pPr>
            <w:r>
              <w:rPr>
                <w:rFonts w:ascii="Times New Roman" w:hAnsi="Times New Roman" w:cs="Times New Roman"/>
                <w:sz w:val="28"/>
                <w:szCs w:val="28"/>
              </w:rPr>
              <w:t>А</w:t>
            </w:r>
            <w:r w:rsidRPr="00116249">
              <w:rPr>
                <w:rFonts w:ascii="Times New Roman" w:hAnsi="Times New Roman" w:cs="Times New Roman"/>
                <w:sz w:val="28"/>
                <w:szCs w:val="28"/>
              </w:rPr>
              <w:t>лгоритм ведения и выявления пациентов соответствует клиническому протоколу.</w:t>
            </w:r>
          </w:p>
          <w:p w14:paraId="18F8FD97"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23254D5E"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Все организации оказывают минимальный пакет услуг.</w:t>
            </w:r>
          </w:p>
          <w:p w14:paraId="6915DBDF"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ИМН хранятся в надлежащих условиях.</w:t>
            </w:r>
          </w:p>
          <w:p w14:paraId="3AB1AD89" w14:textId="06A0FA38" w:rsidR="00624C4E" w:rsidRDefault="00116249" w:rsidP="00116249">
            <w:pPr>
              <w:pStyle w:val="a3"/>
              <w:ind w:left="0"/>
              <w:rPr>
                <w:rFonts w:ascii="Times New Roman" w:hAnsi="Times New Roman" w:cs="Times New Roman"/>
                <w:sz w:val="28"/>
                <w:szCs w:val="28"/>
              </w:rPr>
            </w:pPr>
            <w:r w:rsidRPr="00116249">
              <w:rPr>
                <w:rFonts w:ascii="Times New Roman" w:hAnsi="Times New Roman" w:cs="Times New Roman"/>
                <w:sz w:val="28"/>
                <w:szCs w:val="28"/>
              </w:rPr>
              <w:t>Документация и учет ведутся надлежащим образом.</w:t>
            </w:r>
          </w:p>
        </w:tc>
        <w:tc>
          <w:tcPr>
            <w:tcW w:w="5244" w:type="dxa"/>
          </w:tcPr>
          <w:p w14:paraId="4D5B3ECE" w14:textId="77777777" w:rsidR="00624C4E" w:rsidRDefault="00624C4E" w:rsidP="00624C4E">
            <w:pPr>
              <w:pStyle w:val="a3"/>
              <w:ind w:left="0"/>
              <w:rPr>
                <w:rFonts w:ascii="Times New Roman" w:hAnsi="Times New Roman" w:cs="Times New Roman"/>
                <w:sz w:val="28"/>
                <w:szCs w:val="28"/>
              </w:rPr>
            </w:pPr>
          </w:p>
        </w:tc>
      </w:tr>
      <w:tr w:rsidR="00624C4E" w14:paraId="1422171E" w14:textId="77777777" w:rsidTr="006E6E7E">
        <w:tc>
          <w:tcPr>
            <w:tcW w:w="421" w:type="dxa"/>
            <w:vAlign w:val="center"/>
          </w:tcPr>
          <w:p w14:paraId="5B92C668" w14:textId="0036E5BE" w:rsidR="00624C4E" w:rsidRPr="00706673" w:rsidRDefault="00624C4E" w:rsidP="00706673">
            <w:pPr>
              <w:pStyle w:val="a3"/>
              <w:numPr>
                <w:ilvl w:val="0"/>
                <w:numId w:val="5"/>
              </w:numPr>
              <w:ind w:left="313"/>
              <w:rPr>
                <w:rFonts w:ascii="Times New Roman" w:hAnsi="Times New Roman" w:cs="Times New Roman"/>
                <w:sz w:val="28"/>
                <w:szCs w:val="28"/>
              </w:rPr>
            </w:pPr>
          </w:p>
        </w:tc>
        <w:tc>
          <w:tcPr>
            <w:tcW w:w="3690" w:type="dxa"/>
          </w:tcPr>
          <w:p w14:paraId="11CCD933" w14:textId="77777777" w:rsidR="00624C4E" w:rsidRDefault="00624C4E" w:rsidP="00624C4E">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Здоровое поколение </w:t>
            </w:r>
          </w:p>
          <w:p w14:paraId="7AB528CE" w14:textId="77777777" w:rsidR="00624C4E" w:rsidRPr="005E7217" w:rsidRDefault="00624C4E" w:rsidP="00624C4E">
            <w:pPr>
              <w:rPr>
                <w:rFonts w:ascii="Times New Roman" w:hAnsi="Times New Roman" w:cs="Times New Roman"/>
                <w:sz w:val="24"/>
                <w:szCs w:val="24"/>
              </w:rPr>
            </w:pPr>
            <w:r w:rsidRPr="005E7217">
              <w:rPr>
                <w:rFonts w:ascii="Times New Roman" w:hAnsi="Times New Roman" w:cs="Times New Roman"/>
                <w:sz w:val="24"/>
                <w:szCs w:val="24"/>
              </w:rPr>
              <w:t>Целевые группы: ЛУИН, ЛЖВ</w:t>
            </w:r>
            <w:r>
              <w:rPr>
                <w:rFonts w:ascii="Times New Roman" w:hAnsi="Times New Roman" w:cs="Times New Roman"/>
                <w:sz w:val="24"/>
                <w:szCs w:val="24"/>
              </w:rPr>
              <w:t>, ЛПВ</w:t>
            </w:r>
            <w:r w:rsidRPr="005E7217">
              <w:rPr>
                <w:rFonts w:ascii="Times New Roman" w:hAnsi="Times New Roman" w:cs="Times New Roman"/>
                <w:sz w:val="24"/>
                <w:szCs w:val="24"/>
              </w:rPr>
              <w:t xml:space="preserve"> </w:t>
            </w:r>
          </w:p>
          <w:p w14:paraId="28D26351" w14:textId="12EB5848" w:rsidR="00624C4E" w:rsidRPr="00B6549C" w:rsidRDefault="00624C4E" w:rsidP="00624C4E">
            <w:pPr>
              <w:pStyle w:val="a3"/>
              <w:ind w:left="0"/>
              <w:rPr>
                <w:rFonts w:ascii="Times New Roman" w:hAnsi="Times New Roman" w:cs="Times New Roman"/>
                <w:b/>
                <w:bCs/>
                <w:sz w:val="28"/>
                <w:szCs w:val="28"/>
              </w:rPr>
            </w:pPr>
            <w:r w:rsidRPr="005E7217">
              <w:rPr>
                <w:rFonts w:ascii="Times New Roman" w:hAnsi="Times New Roman" w:cs="Times New Roman"/>
                <w:sz w:val="24"/>
                <w:szCs w:val="24"/>
              </w:rPr>
              <w:lastRenderedPageBreak/>
              <w:t>Территория охвата: Джалал-</w:t>
            </w:r>
            <w:proofErr w:type="spellStart"/>
            <w:r w:rsidRPr="005E7217">
              <w:rPr>
                <w:rFonts w:ascii="Times New Roman" w:hAnsi="Times New Roman" w:cs="Times New Roman"/>
                <w:sz w:val="24"/>
                <w:szCs w:val="24"/>
              </w:rPr>
              <w:t>Абадская</w:t>
            </w:r>
            <w:proofErr w:type="spellEnd"/>
            <w:r w:rsidRPr="005E7217">
              <w:rPr>
                <w:rFonts w:ascii="Times New Roman" w:hAnsi="Times New Roman" w:cs="Times New Roman"/>
                <w:sz w:val="24"/>
                <w:szCs w:val="24"/>
              </w:rPr>
              <w:t xml:space="preserve"> область и </w:t>
            </w:r>
            <w:proofErr w:type="spellStart"/>
            <w:r w:rsidRPr="005E7217">
              <w:rPr>
                <w:rFonts w:ascii="Times New Roman" w:hAnsi="Times New Roman" w:cs="Times New Roman"/>
                <w:sz w:val="24"/>
                <w:szCs w:val="24"/>
              </w:rPr>
              <w:t>г.Джалал-Абад</w:t>
            </w:r>
            <w:proofErr w:type="spellEnd"/>
          </w:p>
        </w:tc>
        <w:tc>
          <w:tcPr>
            <w:tcW w:w="6516" w:type="dxa"/>
          </w:tcPr>
          <w:p w14:paraId="2C50F190" w14:textId="77777777" w:rsidR="00823CB4" w:rsidRPr="00823CB4" w:rsidRDefault="00823CB4" w:rsidP="00823CB4">
            <w:pPr>
              <w:pStyle w:val="a3"/>
              <w:ind w:left="30"/>
              <w:rPr>
                <w:rFonts w:ascii="Times New Roman" w:hAnsi="Times New Roman" w:cs="Times New Roman"/>
                <w:sz w:val="28"/>
                <w:szCs w:val="28"/>
              </w:rPr>
            </w:pPr>
            <w:r>
              <w:rPr>
                <w:rFonts w:ascii="Times New Roman" w:hAnsi="Times New Roman" w:cs="Times New Roman"/>
                <w:sz w:val="28"/>
                <w:szCs w:val="28"/>
              </w:rPr>
              <w:lastRenderedPageBreak/>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384FD9A9"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lastRenderedPageBreak/>
              <w:t>Финансирование поступает вовремя, задержки происходят редко, в связи с квартальными перечислениями.</w:t>
            </w:r>
          </w:p>
          <w:p w14:paraId="6A5DF2A5" w14:textId="1F67CB50" w:rsidR="00823CB4" w:rsidRPr="00823CB4" w:rsidRDefault="001C5D0E" w:rsidP="00823CB4">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00823CB4" w:rsidRPr="00823CB4">
              <w:rPr>
                <w:rFonts w:ascii="Times New Roman" w:hAnsi="Times New Roman" w:cs="Times New Roman"/>
                <w:sz w:val="28"/>
                <w:szCs w:val="28"/>
              </w:rPr>
              <w:t xml:space="preserve"> оказывают минимальный пакет услуг.</w:t>
            </w:r>
          </w:p>
          <w:p w14:paraId="3132A45F"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2A38E49B" w14:textId="7ED890B9" w:rsidR="00624C4E" w:rsidRDefault="00823CB4" w:rsidP="00823CB4">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63A6E167" w14:textId="77777777" w:rsidR="00624C4E" w:rsidRDefault="00624C4E" w:rsidP="00624C4E">
            <w:pPr>
              <w:pStyle w:val="a3"/>
              <w:ind w:left="0"/>
              <w:rPr>
                <w:rFonts w:ascii="Times New Roman" w:hAnsi="Times New Roman" w:cs="Times New Roman"/>
                <w:sz w:val="28"/>
                <w:szCs w:val="28"/>
              </w:rPr>
            </w:pPr>
          </w:p>
        </w:tc>
      </w:tr>
      <w:tr w:rsidR="00624C4E" w14:paraId="763DB080" w14:textId="77777777" w:rsidTr="006E6E7E">
        <w:tc>
          <w:tcPr>
            <w:tcW w:w="421" w:type="dxa"/>
            <w:vAlign w:val="center"/>
          </w:tcPr>
          <w:p w14:paraId="32ED902F" w14:textId="55185B1A" w:rsidR="00624C4E" w:rsidRPr="00706673" w:rsidRDefault="00624C4E" w:rsidP="00706673">
            <w:pPr>
              <w:pStyle w:val="a3"/>
              <w:numPr>
                <w:ilvl w:val="0"/>
                <w:numId w:val="5"/>
              </w:numPr>
              <w:ind w:left="313"/>
              <w:rPr>
                <w:rFonts w:ascii="Times New Roman" w:hAnsi="Times New Roman" w:cs="Times New Roman"/>
                <w:sz w:val="28"/>
                <w:szCs w:val="28"/>
              </w:rPr>
            </w:pPr>
          </w:p>
        </w:tc>
        <w:tc>
          <w:tcPr>
            <w:tcW w:w="3690" w:type="dxa"/>
          </w:tcPr>
          <w:p w14:paraId="69A675EE" w14:textId="77777777" w:rsidR="00624C4E" w:rsidRDefault="00624C4E" w:rsidP="00624C4E">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Таис Плюс Два </w:t>
            </w:r>
          </w:p>
          <w:p w14:paraId="32071902" w14:textId="77777777" w:rsidR="00624C4E" w:rsidRPr="005E7217" w:rsidRDefault="00624C4E" w:rsidP="00624C4E">
            <w:pPr>
              <w:rPr>
                <w:rFonts w:ascii="Times New Roman" w:hAnsi="Times New Roman" w:cs="Times New Roman"/>
                <w:sz w:val="24"/>
                <w:szCs w:val="24"/>
              </w:rPr>
            </w:pPr>
            <w:r w:rsidRPr="005E7217">
              <w:rPr>
                <w:rFonts w:ascii="Times New Roman" w:hAnsi="Times New Roman" w:cs="Times New Roman"/>
                <w:sz w:val="24"/>
                <w:szCs w:val="24"/>
              </w:rPr>
              <w:t xml:space="preserve">Целевые группы: СР  </w:t>
            </w:r>
          </w:p>
          <w:p w14:paraId="5EC12DA5" w14:textId="55572AA1" w:rsidR="00624C4E" w:rsidRPr="00B6549C" w:rsidRDefault="00624C4E" w:rsidP="00624C4E">
            <w:pPr>
              <w:pStyle w:val="a3"/>
              <w:ind w:left="0"/>
              <w:rPr>
                <w:rFonts w:ascii="Times New Roman" w:hAnsi="Times New Roman" w:cs="Times New Roman"/>
                <w:b/>
                <w:bCs/>
                <w:sz w:val="28"/>
                <w:szCs w:val="28"/>
              </w:rPr>
            </w:pPr>
            <w:r w:rsidRPr="005E7217">
              <w:rPr>
                <w:rFonts w:ascii="Times New Roman" w:hAnsi="Times New Roman" w:cs="Times New Roman"/>
                <w:sz w:val="24"/>
                <w:szCs w:val="24"/>
              </w:rPr>
              <w:t xml:space="preserve">Территория охвата: г.  </w:t>
            </w:r>
            <w:proofErr w:type="spellStart"/>
            <w:r w:rsidRPr="005E7217">
              <w:rPr>
                <w:rFonts w:ascii="Times New Roman" w:hAnsi="Times New Roman" w:cs="Times New Roman"/>
                <w:sz w:val="24"/>
                <w:szCs w:val="24"/>
              </w:rPr>
              <w:t>Жалал-Абад</w:t>
            </w:r>
            <w:proofErr w:type="spellEnd"/>
            <w:r w:rsidRPr="005E7217">
              <w:rPr>
                <w:rFonts w:ascii="Times New Roman" w:hAnsi="Times New Roman" w:cs="Times New Roman"/>
                <w:sz w:val="24"/>
                <w:szCs w:val="24"/>
              </w:rPr>
              <w:t xml:space="preserve"> и </w:t>
            </w:r>
            <w:proofErr w:type="spellStart"/>
            <w:r w:rsidRPr="005E7217">
              <w:rPr>
                <w:rFonts w:ascii="Times New Roman" w:hAnsi="Times New Roman" w:cs="Times New Roman"/>
                <w:sz w:val="24"/>
                <w:szCs w:val="24"/>
              </w:rPr>
              <w:t>Жалал-Абадская</w:t>
            </w:r>
            <w:proofErr w:type="spellEnd"/>
            <w:r w:rsidRPr="005E7217">
              <w:rPr>
                <w:rFonts w:ascii="Times New Roman" w:hAnsi="Times New Roman" w:cs="Times New Roman"/>
                <w:sz w:val="24"/>
                <w:szCs w:val="24"/>
              </w:rPr>
              <w:t xml:space="preserve"> область</w:t>
            </w:r>
          </w:p>
        </w:tc>
        <w:tc>
          <w:tcPr>
            <w:tcW w:w="6516" w:type="dxa"/>
          </w:tcPr>
          <w:p w14:paraId="29E2D8B2" w14:textId="3B57296F" w:rsidR="00116249" w:rsidRPr="00116249" w:rsidRDefault="00116249" w:rsidP="00116249">
            <w:pPr>
              <w:pStyle w:val="a3"/>
              <w:ind w:left="30"/>
              <w:rPr>
                <w:rFonts w:ascii="Times New Roman" w:hAnsi="Times New Roman" w:cs="Times New Roman"/>
                <w:sz w:val="28"/>
                <w:szCs w:val="28"/>
              </w:rPr>
            </w:pPr>
            <w:r>
              <w:rPr>
                <w:rFonts w:ascii="Times New Roman" w:hAnsi="Times New Roman" w:cs="Times New Roman"/>
                <w:sz w:val="28"/>
                <w:szCs w:val="28"/>
              </w:rPr>
              <w:t>А</w:t>
            </w:r>
            <w:r w:rsidRPr="00116249">
              <w:rPr>
                <w:rFonts w:ascii="Times New Roman" w:hAnsi="Times New Roman" w:cs="Times New Roman"/>
                <w:sz w:val="28"/>
                <w:szCs w:val="28"/>
              </w:rPr>
              <w:t>лгоритм ведения и выявления пациентов соответствует клиническому протоколу.</w:t>
            </w:r>
          </w:p>
          <w:p w14:paraId="7E9FF2D0"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593300B5"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Все организации оказывают минимальный пакет услуг.</w:t>
            </w:r>
          </w:p>
          <w:p w14:paraId="14AF165E"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ИМН хранятся в надлежащих условиях.</w:t>
            </w:r>
          </w:p>
          <w:p w14:paraId="3400F33A" w14:textId="1BF9DC3B" w:rsidR="00624C4E"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Документация и учет ведутся надлежащим образом.</w:t>
            </w:r>
          </w:p>
        </w:tc>
        <w:tc>
          <w:tcPr>
            <w:tcW w:w="5244" w:type="dxa"/>
          </w:tcPr>
          <w:p w14:paraId="237FBB35" w14:textId="77777777" w:rsidR="00624C4E" w:rsidRDefault="00624C4E" w:rsidP="00624C4E">
            <w:pPr>
              <w:pStyle w:val="a3"/>
              <w:ind w:left="0"/>
              <w:rPr>
                <w:rFonts w:ascii="Times New Roman" w:hAnsi="Times New Roman" w:cs="Times New Roman"/>
                <w:sz w:val="28"/>
                <w:szCs w:val="28"/>
              </w:rPr>
            </w:pPr>
          </w:p>
        </w:tc>
      </w:tr>
      <w:tr w:rsidR="00706673" w14:paraId="32CE1534" w14:textId="77777777" w:rsidTr="006E6E7E">
        <w:tc>
          <w:tcPr>
            <w:tcW w:w="421" w:type="dxa"/>
            <w:vAlign w:val="center"/>
          </w:tcPr>
          <w:p w14:paraId="10F7C959" w14:textId="226BCD50"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4AD00B31" w14:textId="77777777" w:rsidR="00706673" w:rsidRDefault="00706673" w:rsidP="00706673">
            <w:pPr>
              <w:pStyle w:val="a3"/>
              <w:ind w:left="0"/>
              <w:rPr>
                <w:rFonts w:ascii="Times New Roman" w:hAnsi="Times New Roman" w:cs="Times New Roman"/>
                <w:b/>
                <w:bCs/>
                <w:sz w:val="28"/>
                <w:szCs w:val="28"/>
              </w:rPr>
            </w:pPr>
            <w:proofErr w:type="spellStart"/>
            <w:r w:rsidRPr="00DF0F1C">
              <w:rPr>
                <w:rFonts w:ascii="Times New Roman" w:hAnsi="Times New Roman" w:cs="Times New Roman"/>
                <w:b/>
                <w:bCs/>
                <w:sz w:val="28"/>
                <w:szCs w:val="28"/>
              </w:rPr>
              <w:t>Улукман</w:t>
            </w:r>
            <w:proofErr w:type="spellEnd"/>
            <w:r w:rsidRPr="00DF0F1C">
              <w:rPr>
                <w:rFonts w:ascii="Times New Roman" w:hAnsi="Times New Roman" w:cs="Times New Roman"/>
                <w:b/>
                <w:bCs/>
                <w:sz w:val="28"/>
                <w:szCs w:val="28"/>
              </w:rPr>
              <w:t xml:space="preserve"> </w:t>
            </w:r>
            <w:proofErr w:type="spellStart"/>
            <w:r w:rsidRPr="00DF0F1C">
              <w:rPr>
                <w:rFonts w:ascii="Times New Roman" w:hAnsi="Times New Roman" w:cs="Times New Roman"/>
                <w:b/>
                <w:bCs/>
                <w:sz w:val="28"/>
                <w:szCs w:val="28"/>
              </w:rPr>
              <w:t>Дарыгер</w:t>
            </w:r>
            <w:proofErr w:type="spellEnd"/>
          </w:p>
          <w:p w14:paraId="2A4A3F2D" w14:textId="77777777" w:rsidR="00706673" w:rsidRPr="005E7217" w:rsidRDefault="00706673" w:rsidP="00706673">
            <w:pPr>
              <w:rPr>
                <w:rFonts w:ascii="Times New Roman" w:hAnsi="Times New Roman" w:cs="Times New Roman"/>
                <w:sz w:val="24"/>
                <w:szCs w:val="24"/>
              </w:rPr>
            </w:pPr>
            <w:r w:rsidRPr="005E7217">
              <w:rPr>
                <w:rFonts w:ascii="Times New Roman" w:hAnsi="Times New Roman" w:cs="Times New Roman"/>
                <w:sz w:val="24"/>
                <w:szCs w:val="24"/>
              </w:rPr>
              <w:t xml:space="preserve">Целевые группы: </w:t>
            </w:r>
            <w:proofErr w:type="gramStart"/>
            <w:r w:rsidRPr="005E7217">
              <w:rPr>
                <w:rFonts w:ascii="Times New Roman" w:hAnsi="Times New Roman" w:cs="Times New Roman"/>
                <w:sz w:val="24"/>
                <w:szCs w:val="24"/>
              </w:rPr>
              <w:t>ЛЖВ</w:t>
            </w:r>
            <w:r>
              <w:rPr>
                <w:rFonts w:ascii="Times New Roman" w:hAnsi="Times New Roman" w:cs="Times New Roman"/>
                <w:sz w:val="24"/>
                <w:szCs w:val="24"/>
              </w:rPr>
              <w:t>,СР</w:t>
            </w:r>
            <w:proofErr w:type="gramEnd"/>
            <w:r w:rsidRPr="005E7217">
              <w:rPr>
                <w:rFonts w:ascii="Times New Roman" w:hAnsi="Times New Roman" w:cs="Times New Roman"/>
                <w:sz w:val="24"/>
                <w:szCs w:val="24"/>
              </w:rPr>
              <w:t xml:space="preserve"> </w:t>
            </w:r>
          </w:p>
          <w:p w14:paraId="7D667C28" w14:textId="77777777" w:rsidR="00706673" w:rsidRDefault="00706673" w:rsidP="00706673">
            <w:pPr>
              <w:pStyle w:val="a3"/>
              <w:ind w:left="0"/>
              <w:rPr>
                <w:rFonts w:ascii="Times New Roman" w:hAnsi="Times New Roman" w:cs="Times New Roman"/>
                <w:sz w:val="24"/>
                <w:szCs w:val="24"/>
              </w:rPr>
            </w:pPr>
            <w:r w:rsidRPr="005E7217">
              <w:rPr>
                <w:rFonts w:ascii="Times New Roman" w:hAnsi="Times New Roman" w:cs="Times New Roman"/>
                <w:sz w:val="24"/>
                <w:szCs w:val="24"/>
              </w:rPr>
              <w:t xml:space="preserve">Территория охвата: Иссык-кульская область г. </w:t>
            </w:r>
            <w:proofErr w:type="gramStart"/>
            <w:r w:rsidRPr="005E7217">
              <w:rPr>
                <w:rFonts w:ascii="Times New Roman" w:hAnsi="Times New Roman" w:cs="Times New Roman"/>
                <w:sz w:val="24"/>
                <w:szCs w:val="24"/>
              </w:rPr>
              <w:t>Каракол ,</w:t>
            </w:r>
            <w:proofErr w:type="gramEnd"/>
            <w:r w:rsidRPr="005E7217">
              <w:rPr>
                <w:rFonts w:ascii="Times New Roman" w:hAnsi="Times New Roman" w:cs="Times New Roman"/>
                <w:sz w:val="24"/>
                <w:szCs w:val="24"/>
              </w:rPr>
              <w:t xml:space="preserve"> г. Нарын</w:t>
            </w:r>
            <w:r>
              <w:rPr>
                <w:rFonts w:ascii="Times New Roman" w:hAnsi="Times New Roman" w:cs="Times New Roman"/>
                <w:sz w:val="24"/>
                <w:szCs w:val="24"/>
              </w:rPr>
              <w:t>,</w:t>
            </w:r>
            <w:r w:rsidRPr="005E7217">
              <w:rPr>
                <w:rFonts w:ascii="Times New Roman" w:hAnsi="Times New Roman" w:cs="Times New Roman"/>
                <w:sz w:val="24"/>
                <w:szCs w:val="24"/>
              </w:rPr>
              <w:t xml:space="preserve"> </w:t>
            </w:r>
            <w:proofErr w:type="spellStart"/>
            <w:r w:rsidRPr="005E7217">
              <w:rPr>
                <w:rFonts w:ascii="Times New Roman" w:hAnsi="Times New Roman" w:cs="Times New Roman"/>
                <w:sz w:val="24"/>
                <w:szCs w:val="24"/>
              </w:rPr>
              <w:t>Нарынская</w:t>
            </w:r>
            <w:proofErr w:type="spellEnd"/>
            <w:r w:rsidRPr="005E7217">
              <w:rPr>
                <w:rFonts w:ascii="Times New Roman" w:hAnsi="Times New Roman" w:cs="Times New Roman"/>
                <w:sz w:val="24"/>
                <w:szCs w:val="24"/>
              </w:rPr>
              <w:t xml:space="preserve"> область</w:t>
            </w:r>
          </w:p>
          <w:p w14:paraId="5FB6106D" w14:textId="77777777" w:rsidR="00706673" w:rsidRDefault="00706673" w:rsidP="00706673">
            <w:pPr>
              <w:pStyle w:val="a3"/>
              <w:ind w:left="0"/>
              <w:rPr>
                <w:rFonts w:ascii="Times New Roman" w:hAnsi="Times New Roman" w:cs="Times New Roman"/>
                <w:sz w:val="24"/>
                <w:szCs w:val="24"/>
              </w:rPr>
            </w:pPr>
            <w:r w:rsidRPr="005E7217">
              <w:rPr>
                <w:rFonts w:ascii="Times New Roman" w:hAnsi="Times New Roman" w:cs="Times New Roman"/>
                <w:sz w:val="24"/>
                <w:szCs w:val="24"/>
              </w:rPr>
              <w:t>Целевые группы:</w:t>
            </w:r>
            <w:r>
              <w:rPr>
                <w:rFonts w:ascii="Times New Roman" w:hAnsi="Times New Roman" w:cs="Times New Roman"/>
                <w:sz w:val="24"/>
                <w:szCs w:val="24"/>
              </w:rPr>
              <w:t xml:space="preserve"> ЛУИН</w:t>
            </w:r>
          </w:p>
          <w:p w14:paraId="0CF42357" w14:textId="66A11636" w:rsidR="00706673" w:rsidRPr="00DF0F1C" w:rsidRDefault="00706673" w:rsidP="00706673">
            <w:pPr>
              <w:pStyle w:val="a3"/>
              <w:ind w:left="0"/>
              <w:rPr>
                <w:rFonts w:ascii="Times New Roman" w:hAnsi="Times New Roman" w:cs="Times New Roman"/>
                <w:b/>
                <w:bCs/>
                <w:sz w:val="28"/>
                <w:szCs w:val="28"/>
              </w:rPr>
            </w:pPr>
            <w:r w:rsidRPr="005E7217">
              <w:rPr>
                <w:rFonts w:ascii="Times New Roman" w:hAnsi="Times New Roman" w:cs="Times New Roman"/>
                <w:sz w:val="24"/>
                <w:szCs w:val="24"/>
              </w:rPr>
              <w:t xml:space="preserve">Территория охвата: Иссык-кульская область г. </w:t>
            </w:r>
            <w:proofErr w:type="gramStart"/>
            <w:r w:rsidRPr="005E7217">
              <w:rPr>
                <w:rFonts w:ascii="Times New Roman" w:hAnsi="Times New Roman" w:cs="Times New Roman"/>
                <w:sz w:val="24"/>
                <w:szCs w:val="24"/>
              </w:rPr>
              <w:t>Каракол ,</w:t>
            </w:r>
            <w:proofErr w:type="gramEnd"/>
          </w:p>
        </w:tc>
        <w:tc>
          <w:tcPr>
            <w:tcW w:w="6516" w:type="dxa"/>
          </w:tcPr>
          <w:p w14:paraId="68F3404C" w14:textId="7E4CF829"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89 – ЛЖВ обслуживаются организацией,</w:t>
            </w:r>
            <w:r w:rsidR="009B4E93">
              <w:rPr>
                <w:rFonts w:ascii="Times New Roman" w:hAnsi="Times New Roman" w:cs="Times New Roman"/>
                <w:sz w:val="28"/>
                <w:szCs w:val="28"/>
              </w:rPr>
              <w:t xml:space="preserve"> </w:t>
            </w:r>
            <w:r w:rsidRPr="003D3687">
              <w:rPr>
                <w:rFonts w:ascii="Times New Roman" w:hAnsi="Times New Roman" w:cs="Times New Roman"/>
                <w:sz w:val="28"/>
                <w:szCs w:val="28"/>
              </w:rPr>
              <w:t xml:space="preserve">получая услуги. </w:t>
            </w:r>
          </w:p>
          <w:p w14:paraId="56F688B0" w14:textId="77777777"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За 1р квартал сдан отчет донорам. Ведется база </w:t>
            </w:r>
            <w:proofErr w:type="spellStart"/>
            <w:r w:rsidRPr="003D3687">
              <w:rPr>
                <w:rFonts w:ascii="Times New Roman" w:hAnsi="Times New Roman" w:cs="Times New Roman"/>
                <w:sz w:val="28"/>
                <w:szCs w:val="28"/>
              </w:rPr>
              <w:t>МиС</w:t>
            </w:r>
            <w:proofErr w:type="spellEnd"/>
            <w:r w:rsidRPr="003D3687">
              <w:rPr>
                <w:rFonts w:ascii="Times New Roman" w:hAnsi="Times New Roman" w:cs="Times New Roman"/>
                <w:sz w:val="28"/>
                <w:szCs w:val="28"/>
              </w:rPr>
              <w:t xml:space="preserve">, где также забиваются данные по выдаче презервативов (5-8 в месяц). Проводится сопровождение- </w:t>
            </w:r>
            <w:proofErr w:type="gramStart"/>
            <w:r w:rsidRPr="003D3687">
              <w:rPr>
                <w:rFonts w:ascii="Times New Roman" w:hAnsi="Times New Roman" w:cs="Times New Roman"/>
                <w:sz w:val="28"/>
                <w:szCs w:val="28"/>
              </w:rPr>
              <w:t>ВН,СД</w:t>
            </w:r>
            <w:proofErr w:type="gramEnd"/>
            <w:r w:rsidRPr="003D3687">
              <w:rPr>
                <w:rFonts w:ascii="Times New Roman" w:hAnsi="Times New Roman" w:cs="Times New Roman"/>
                <w:sz w:val="28"/>
                <w:szCs w:val="28"/>
              </w:rPr>
              <w:t>, ВГС , гинекологи ,терапевт</w:t>
            </w:r>
          </w:p>
          <w:p w14:paraId="4AE6BA0E" w14:textId="6A7516ED"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Проводиться </w:t>
            </w:r>
            <w:r w:rsidR="009B4E93" w:rsidRPr="003D3687">
              <w:rPr>
                <w:rFonts w:ascii="Times New Roman" w:hAnsi="Times New Roman" w:cs="Times New Roman"/>
                <w:sz w:val="28"/>
                <w:szCs w:val="28"/>
              </w:rPr>
              <w:t>экспресс</w:t>
            </w:r>
            <w:r w:rsidRPr="003D3687">
              <w:rPr>
                <w:rFonts w:ascii="Times New Roman" w:hAnsi="Times New Roman" w:cs="Times New Roman"/>
                <w:sz w:val="28"/>
                <w:szCs w:val="28"/>
              </w:rPr>
              <w:t xml:space="preserve"> тестирование ЛПВ. </w:t>
            </w:r>
          </w:p>
          <w:p w14:paraId="107C7711" w14:textId="1F1265F1"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За 1кв </w:t>
            </w:r>
            <w:r w:rsidR="009B4E93" w:rsidRPr="003D3687">
              <w:rPr>
                <w:rFonts w:ascii="Times New Roman" w:hAnsi="Times New Roman" w:cs="Times New Roman"/>
                <w:sz w:val="28"/>
                <w:szCs w:val="28"/>
              </w:rPr>
              <w:t>ЛПВ протестировано</w:t>
            </w:r>
            <w:r w:rsidRPr="003D3687">
              <w:rPr>
                <w:rFonts w:ascii="Times New Roman" w:hAnsi="Times New Roman" w:cs="Times New Roman"/>
                <w:sz w:val="28"/>
                <w:szCs w:val="28"/>
              </w:rPr>
              <w:t xml:space="preserve"> 6 чел</w:t>
            </w:r>
          </w:p>
          <w:p w14:paraId="11F081B3" w14:textId="77777777"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ЛУН -180 </w:t>
            </w:r>
          </w:p>
          <w:p w14:paraId="52AC5E2F" w14:textId="12D4758F"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СР – </w:t>
            </w:r>
            <w:r w:rsidR="009B4E93" w:rsidRPr="003D3687">
              <w:rPr>
                <w:rFonts w:ascii="Times New Roman" w:hAnsi="Times New Roman" w:cs="Times New Roman"/>
                <w:sz w:val="28"/>
                <w:szCs w:val="28"/>
              </w:rPr>
              <w:t>540 по</w:t>
            </w:r>
            <w:r w:rsidRPr="003D3687">
              <w:rPr>
                <w:rFonts w:ascii="Times New Roman" w:hAnsi="Times New Roman" w:cs="Times New Roman"/>
                <w:sz w:val="28"/>
                <w:szCs w:val="28"/>
              </w:rPr>
              <w:t xml:space="preserve"> все Иссык </w:t>
            </w:r>
            <w:proofErr w:type="spellStart"/>
            <w:r w:rsidRPr="003D3687">
              <w:rPr>
                <w:rFonts w:ascii="Times New Roman" w:hAnsi="Times New Roman" w:cs="Times New Roman"/>
                <w:sz w:val="28"/>
                <w:szCs w:val="28"/>
              </w:rPr>
              <w:t>Кульской</w:t>
            </w:r>
            <w:proofErr w:type="spellEnd"/>
            <w:r w:rsidRPr="003D3687">
              <w:rPr>
                <w:rFonts w:ascii="Times New Roman" w:hAnsi="Times New Roman" w:cs="Times New Roman"/>
                <w:sz w:val="28"/>
                <w:szCs w:val="28"/>
              </w:rPr>
              <w:t xml:space="preserve"> области </w:t>
            </w:r>
          </w:p>
          <w:p w14:paraId="39A606B8" w14:textId="77777777"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Были недочеты по заполнению первичной документации и даны рекомендации.</w:t>
            </w:r>
          </w:p>
          <w:p w14:paraId="315C8BEC" w14:textId="0A1CA685" w:rsidR="003D3687" w:rsidRPr="003D3687"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По правонарушением ЛЖВ это в основном со стороны медицинских сотрудников ЦСМ,</w:t>
            </w:r>
            <w:r w:rsidR="009B4E93">
              <w:rPr>
                <w:rFonts w:ascii="Times New Roman" w:hAnsi="Times New Roman" w:cs="Times New Roman"/>
                <w:sz w:val="28"/>
                <w:szCs w:val="28"/>
              </w:rPr>
              <w:t xml:space="preserve"> </w:t>
            </w:r>
            <w:proofErr w:type="spellStart"/>
            <w:proofErr w:type="gramStart"/>
            <w:r w:rsidR="009B4E93">
              <w:rPr>
                <w:rFonts w:ascii="Times New Roman" w:hAnsi="Times New Roman" w:cs="Times New Roman"/>
                <w:sz w:val="28"/>
                <w:szCs w:val="28"/>
              </w:rPr>
              <w:t>о</w:t>
            </w:r>
            <w:r w:rsidRPr="003D3687">
              <w:rPr>
                <w:rFonts w:ascii="Times New Roman" w:hAnsi="Times New Roman" w:cs="Times New Roman"/>
                <w:sz w:val="28"/>
                <w:szCs w:val="28"/>
              </w:rPr>
              <w:t>бл.центров</w:t>
            </w:r>
            <w:proofErr w:type="spellEnd"/>
            <w:proofErr w:type="gramEnd"/>
            <w:r w:rsidRPr="003D3687">
              <w:rPr>
                <w:rFonts w:ascii="Times New Roman" w:hAnsi="Times New Roman" w:cs="Times New Roman"/>
                <w:sz w:val="28"/>
                <w:szCs w:val="28"/>
              </w:rPr>
              <w:t>,</w:t>
            </w:r>
            <w:r w:rsidR="009B4E93">
              <w:rPr>
                <w:rFonts w:ascii="Times New Roman" w:hAnsi="Times New Roman" w:cs="Times New Roman"/>
                <w:sz w:val="28"/>
                <w:szCs w:val="28"/>
              </w:rPr>
              <w:t xml:space="preserve"> </w:t>
            </w:r>
            <w:r w:rsidRPr="003D3687">
              <w:rPr>
                <w:rFonts w:ascii="Times New Roman" w:hAnsi="Times New Roman" w:cs="Times New Roman"/>
                <w:sz w:val="28"/>
                <w:szCs w:val="28"/>
              </w:rPr>
              <w:t xml:space="preserve">больниц. Остается стигма и дискриминация, выражающаяся неприязненным </w:t>
            </w:r>
            <w:r w:rsidRPr="003D3687">
              <w:rPr>
                <w:rFonts w:ascii="Times New Roman" w:hAnsi="Times New Roman" w:cs="Times New Roman"/>
                <w:sz w:val="28"/>
                <w:szCs w:val="28"/>
              </w:rPr>
              <w:lastRenderedPageBreak/>
              <w:t xml:space="preserve">отношением, со слов клиентов их ругают </w:t>
            </w:r>
            <w:r w:rsidR="009B4E93" w:rsidRPr="003D3687">
              <w:rPr>
                <w:rFonts w:ascii="Times New Roman" w:hAnsi="Times New Roman" w:cs="Times New Roman"/>
                <w:sz w:val="28"/>
                <w:szCs w:val="28"/>
              </w:rPr>
              <w:t>медики, осуждают</w:t>
            </w:r>
            <w:r w:rsidRPr="003D3687">
              <w:rPr>
                <w:rFonts w:ascii="Times New Roman" w:hAnsi="Times New Roman" w:cs="Times New Roman"/>
                <w:sz w:val="28"/>
                <w:szCs w:val="28"/>
              </w:rPr>
              <w:t xml:space="preserve">, оскорбляют. У многих клиентов постоянный страх узнаваемости в городе и среди близкого окружения. Есть ребенок 8 </w:t>
            </w:r>
            <w:r w:rsidR="009B4E93" w:rsidRPr="003D3687">
              <w:rPr>
                <w:rFonts w:ascii="Times New Roman" w:hAnsi="Times New Roman" w:cs="Times New Roman"/>
                <w:sz w:val="28"/>
                <w:szCs w:val="28"/>
              </w:rPr>
              <w:t>лет,</w:t>
            </w:r>
            <w:r w:rsidRPr="003D3687">
              <w:rPr>
                <w:rFonts w:ascii="Times New Roman" w:hAnsi="Times New Roman" w:cs="Times New Roman"/>
                <w:sz w:val="28"/>
                <w:szCs w:val="28"/>
              </w:rPr>
              <w:t xml:space="preserve"> живущий с ВИЧ, получает услуги в НПО. На учете в ИОЦПБС находится 5 детей. Взаимодействие постоянно между НПО и центром. </w:t>
            </w:r>
            <w:proofErr w:type="spellStart"/>
            <w:r w:rsidRPr="003D3687">
              <w:rPr>
                <w:rFonts w:ascii="Times New Roman" w:hAnsi="Times New Roman" w:cs="Times New Roman"/>
                <w:sz w:val="28"/>
                <w:szCs w:val="28"/>
              </w:rPr>
              <w:t>Улукман</w:t>
            </w:r>
            <w:proofErr w:type="spellEnd"/>
            <w:r w:rsidRPr="003D3687">
              <w:rPr>
                <w:rFonts w:ascii="Times New Roman" w:hAnsi="Times New Roman" w:cs="Times New Roman"/>
                <w:sz w:val="28"/>
                <w:szCs w:val="28"/>
              </w:rPr>
              <w:t xml:space="preserve"> </w:t>
            </w:r>
            <w:proofErr w:type="spellStart"/>
            <w:r w:rsidRPr="003D3687">
              <w:rPr>
                <w:rFonts w:ascii="Times New Roman" w:hAnsi="Times New Roman" w:cs="Times New Roman"/>
                <w:sz w:val="28"/>
                <w:szCs w:val="28"/>
              </w:rPr>
              <w:t>Дарыгер</w:t>
            </w:r>
            <w:proofErr w:type="spellEnd"/>
            <w:r w:rsidRPr="003D3687">
              <w:rPr>
                <w:rFonts w:ascii="Times New Roman" w:hAnsi="Times New Roman" w:cs="Times New Roman"/>
                <w:sz w:val="28"/>
                <w:szCs w:val="28"/>
              </w:rPr>
              <w:t xml:space="preserve"> выделяет ГСМ на проезд для посещения и консультаций клиентов на дому. В составе также мобильной бригады работали. Загруженность самих сотрудников НПО </w:t>
            </w:r>
            <w:r w:rsidR="009B4E93" w:rsidRPr="003D3687">
              <w:rPr>
                <w:rFonts w:ascii="Times New Roman" w:hAnsi="Times New Roman" w:cs="Times New Roman"/>
                <w:sz w:val="28"/>
                <w:szCs w:val="28"/>
              </w:rPr>
              <w:t>сказывается</w:t>
            </w:r>
            <w:r w:rsidRPr="003D3687">
              <w:rPr>
                <w:rFonts w:ascii="Times New Roman" w:hAnsi="Times New Roman" w:cs="Times New Roman"/>
                <w:sz w:val="28"/>
                <w:szCs w:val="28"/>
              </w:rPr>
              <w:t xml:space="preserve"> на достижении индикаторов и приверженности. У сотрудников много функциональных обязанностей по другим проектам. Сами сотрудники говорят о своей загруженности в других проектах. У НПО есть много </w:t>
            </w:r>
            <w:r w:rsidR="009B4E93" w:rsidRPr="003D3687">
              <w:rPr>
                <w:rFonts w:ascii="Times New Roman" w:hAnsi="Times New Roman" w:cs="Times New Roman"/>
                <w:sz w:val="28"/>
                <w:szCs w:val="28"/>
              </w:rPr>
              <w:t>меморандумов</w:t>
            </w:r>
            <w:r w:rsidRPr="003D3687">
              <w:rPr>
                <w:rFonts w:ascii="Times New Roman" w:hAnsi="Times New Roman" w:cs="Times New Roman"/>
                <w:sz w:val="28"/>
                <w:szCs w:val="28"/>
              </w:rPr>
              <w:t xml:space="preserve"> о сотрудничество. Есть личные связи, чем они гордятся для решения многих вопросов. И это взаимовыгодное сотрудничество помогает обеим сторонам.</w:t>
            </w:r>
          </w:p>
          <w:p w14:paraId="0CFC8970" w14:textId="4670B6B9" w:rsidR="00706673" w:rsidRDefault="003D3687" w:rsidP="009B4E93">
            <w:pPr>
              <w:pStyle w:val="a3"/>
              <w:ind w:left="30"/>
              <w:rPr>
                <w:rFonts w:ascii="Times New Roman" w:hAnsi="Times New Roman" w:cs="Times New Roman"/>
                <w:sz w:val="28"/>
                <w:szCs w:val="28"/>
              </w:rPr>
            </w:pPr>
            <w:r w:rsidRPr="003D3687">
              <w:rPr>
                <w:rFonts w:ascii="Times New Roman" w:hAnsi="Times New Roman" w:cs="Times New Roman"/>
                <w:sz w:val="28"/>
                <w:szCs w:val="28"/>
              </w:rPr>
              <w:t>Работает Криз. Центр для женщин «</w:t>
            </w:r>
            <w:proofErr w:type="spellStart"/>
            <w:r w:rsidRPr="003D3687">
              <w:rPr>
                <w:rFonts w:ascii="Times New Roman" w:hAnsi="Times New Roman" w:cs="Times New Roman"/>
                <w:sz w:val="28"/>
                <w:szCs w:val="28"/>
              </w:rPr>
              <w:t>Химая</w:t>
            </w:r>
            <w:proofErr w:type="spellEnd"/>
            <w:r w:rsidRPr="003D3687">
              <w:rPr>
                <w:rFonts w:ascii="Times New Roman" w:hAnsi="Times New Roman" w:cs="Times New Roman"/>
                <w:sz w:val="28"/>
                <w:szCs w:val="28"/>
              </w:rPr>
              <w:t>». Есть свой сайт организации.</w:t>
            </w:r>
          </w:p>
        </w:tc>
        <w:tc>
          <w:tcPr>
            <w:tcW w:w="5244" w:type="dxa"/>
          </w:tcPr>
          <w:p w14:paraId="4F315671" w14:textId="77777777" w:rsidR="00706673" w:rsidRDefault="00706673" w:rsidP="00624C4E">
            <w:pPr>
              <w:pStyle w:val="a3"/>
              <w:ind w:left="0"/>
              <w:rPr>
                <w:rFonts w:ascii="Times New Roman" w:hAnsi="Times New Roman" w:cs="Times New Roman"/>
                <w:sz w:val="28"/>
                <w:szCs w:val="28"/>
              </w:rPr>
            </w:pPr>
          </w:p>
        </w:tc>
      </w:tr>
      <w:tr w:rsidR="00706673" w14:paraId="4C98A0CF" w14:textId="77777777" w:rsidTr="006E6E7E">
        <w:tc>
          <w:tcPr>
            <w:tcW w:w="421" w:type="dxa"/>
            <w:vAlign w:val="center"/>
          </w:tcPr>
          <w:p w14:paraId="4A6BB136" w14:textId="1CB04843"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2A1F9385" w14:textId="77777777" w:rsidR="00706673" w:rsidRDefault="00706673" w:rsidP="00706673">
            <w:pPr>
              <w:pStyle w:val="a3"/>
              <w:ind w:left="0"/>
              <w:rPr>
                <w:rFonts w:ascii="Times New Roman" w:hAnsi="Times New Roman" w:cs="Times New Roman"/>
                <w:b/>
                <w:bCs/>
                <w:sz w:val="28"/>
                <w:szCs w:val="28"/>
              </w:rPr>
            </w:pPr>
            <w:r w:rsidRPr="00B6549C">
              <w:rPr>
                <w:rFonts w:ascii="Times New Roman" w:hAnsi="Times New Roman" w:cs="Times New Roman"/>
                <w:b/>
                <w:bCs/>
                <w:sz w:val="28"/>
                <w:szCs w:val="28"/>
              </w:rPr>
              <w:t>Плюс центр</w:t>
            </w:r>
          </w:p>
          <w:p w14:paraId="186B286A" w14:textId="77777777" w:rsidR="00706673" w:rsidRPr="005E7217" w:rsidRDefault="00706673" w:rsidP="00706673">
            <w:pPr>
              <w:rPr>
                <w:rFonts w:ascii="Times New Roman" w:hAnsi="Times New Roman" w:cs="Times New Roman"/>
                <w:sz w:val="24"/>
                <w:szCs w:val="24"/>
              </w:rPr>
            </w:pPr>
            <w:r w:rsidRPr="005E7217">
              <w:rPr>
                <w:rFonts w:ascii="Times New Roman" w:hAnsi="Times New Roman" w:cs="Times New Roman"/>
                <w:sz w:val="24"/>
                <w:szCs w:val="24"/>
              </w:rPr>
              <w:t xml:space="preserve">Целевые группы: ЛЖВ и ЛПВ </w:t>
            </w:r>
          </w:p>
          <w:p w14:paraId="61FA2ED7" w14:textId="77777777" w:rsidR="00706673" w:rsidRPr="005E7217" w:rsidRDefault="00706673" w:rsidP="00706673">
            <w:pPr>
              <w:pStyle w:val="a3"/>
              <w:ind w:left="0"/>
              <w:rPr>
                <w:rFonts w:ascii="Times New Roman" w:hAnsi="Times New Roman" w:cs="Times New Roman"/>
                <w:sz w:val="24"/>
                <w:szCs w:val="24"/>
              </w:rPr>
            </w:pPr>
            <w:r w:rsidRPr="005E7217">
              <w:rPr>
                <w:rFonts w:ascii="Times New Roman" w:hAnsi="Times New Roman" w:cs="Times New Roman"/>
                <w:sz w:val="24"/>
                <w:szCs w:val="24"/>
              </w:rPr>
              <w:t xml:space="preserve">Территория охвата: </w:t>
            </w:r>
            <w:proofErr w:type="spellStart"/>
            <w:r>
              <w:rPr>
                <w:rFonts w:ascii="Times New Roman" w:hAnsi="Times New Roman" w:cs="Times New Roman"/>
                <w:sz w:val="24"/>
                <w:szCs w:val="24"/>
              </w:rPr>
              <w:t>г.</w:t>
            </w:r>
            <w:r w:rsidRPr="005E7217">
              <w:rPr>
                <w:rFonts w:ascii="Times New Roman" w:hAnsi="Times New Roman" w:cs="Times New Roman"/>
                <w:sz w:val="24"/>
                <w:szCs w:val="24"/>
              </w:rPr>
              <w:t>Ош</w:t>
            </w:r>
            <w:proofErr w:type="spellEnd"/>
            <w:r w:rsidRPr="005E7217">
              <w:rPr>
                <w:rFonts w:ascii="Times New Roman" w:hAnsi="Times New Roman" w:cs="Times New Roman"/>
                <w:sz w:val="24"/>
                <w:szCs w:val="24"/>
              </w:rPr>
              <w:t xml:space="preserve">, Ошская </w:t>
            </w:r>
            <w:proofErr w:type="spellStart"/>
            <w:r w:rsidRPr="005E7217">
              <w:rPr>
                <w:rFonts w:ascii="Times New Roman" w:hAnsi="Times New Roman" w:cs="Times New Roman"/>
                <w:sz w:val="24"/>
                <w:szCs w:val="24"/>
              </w:rPr>
              <w:t>обл</w:t>
            </w:r>
            <w:proofErr w:type="spellEnd"/>
            <w:r w:rsidRPr="005E7217">
              <w:rPr>
                <w:rFonts w:ascii="Times New Roman" w:hAnsi="Times New Roman" w:cs="Times New Roman"/>
                <w:sz w:val="24"/>
                <w:szCs w:val="24"/>
              </w:rPr>
              <w:t xml:space="preserve">, </w:t>
            </w:r>
            <w:proofErr w:type="spellStart"/>
            <w:r w:rsidRPr="005E7217">
              <w:rPr>
                <w:rFonts w:ascii="Times New Roman" w:hAnsi="Times New Roman" w:cs="Times New Roman"/>
                <w:sz w:val="24"/>
                <w:szCs w:val="24"/>
              </w:rPr>
              <w:t>Баткенская</w:t>
            </w:r>
            <w:proofErr w:type="spellEnd"/>
            <w:r w:rsidRPr="005E7217">
              <w:rPr>
                <w:rFonts w:ascii="Times New Roman" w:hAnsi="Times New Roman" w:cs="Times New Roman"/>
                <w:sz w:val="24"/>
                <w:szCs w:val="24"/>
              </w:rPr>
              <w:t xml:space="preserve"> обл.</w:t>
            </w:r>
          </w:p>
          <w:p w14:paraId="207A5204" w14:textId="77C13846" w:rsidR="00706673" w:rsidRPr="00DF0F1C" w:rsidRDefault="00706673" w:rsidP="00624C4E">
            <w:pPr>
              <w:pStyle w:val="a3"/>
              <w:ind w:left="0"/>
              <w:rPr>
                <w:rFonts w:ascii="Times New Roman" w:hAnsi="Times New Roman" w:cs="Times New Roman"/>
                <w:b/>
                <w:bCs/>
                <w:sz w:val="28"/>
                <w:szCs w:val="28"/>
              </w:rPr>
            </w:pPr>
          </w:p>
        </w:tc>
        <w:tc>
          <w:tcPr>
            <w:tcW w:w="6516" w:type="dxa"/>
          </w:tcPr>
          <w:p w14:paraId="40FAE9FE" w14:textId="77777777" w:rsidR="00823CB4" w:rsidRPr="00823CB4" w:rsidRDefault="00823CB4" w:rsidP="00823CB4">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74EF897D"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247A86E9"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Все организации оказывают минимальный пакет услуг.</w:t>
            </w:r>
          </w:p>
          <w:p w14:paraId="0B964DEC"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0FA91E6D" w14:textId="20380FD5" w:rsidR="00706673" w:rsidRDefault="00823CB4" w:rsidP="00823CB4">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6600ED33" w14:textId="77777777" w:rsidR="00706673" w:rsidRDefault="00706673" w:rsidP="00624C4E">
            <w:pPr>
              <w:pStyle w:val="a3"/>
              <w:ind w:left="0"/>
              <w:rPr>
                <w:rFonts w:ascii="Times New Roman" w:hAnsi="Times New Roman" w:cs="Times New Roman"/>
                <w:sz w:val="28"/>
                <w:szCs w:val="28"/>
              </w:rPr>
            </w:pPr>
          </w:p>
        </w:tc>
      </w:tr>
      <w:tr w:rsidR="00624C4E" w14:paraId="339AF5B1" w14:textId="77777777" w:rsidTr="006E6E7E">
        <w:tc>
          <w:tcPr>
            <w:tcW w:w="421" w:type="dxa"/>
            <w:vAlign w:val="center"/>
          </w:tcPr>
          <w:p w14:paraId="6DDF146E" w14:textId="378BA366" w:rsidR="00624C4E" w:rsidRPr="00706673" w:rsidRDefault="00624C4E" w:rsidP="00706673">
            <w:pPr>
              <w:pStyle w:val="a3"/>
              <w:numPr>
                <w:ilvl w:val="0"/>
                <w:numId w:val="5"/>
              </w:numPr>
              <w:ind w:left="313"/>
              <w:rPr>
                <w:rFonts w:ascii="Times New Roman" w:hAnsi="Times New Roman" w:cs="Times New Roman"/>
                <w:sz w:val="28"/>
                <w:szCs w:val="28"/>
              </w:rPr>
            </w:pPr>
          </w:p>
        </w:tc>
        <w:tc>
          <w:tcPr>
            <w:tcW w:w="3690" w:type="dxa"/>
          </w:tcPr>
          <w:p w14:paraId="1CF1211D" w14:textId="77777777" w:rsidR="00624C4E" w:rsidRDefault="00624C4E" w:rsidP="00624C4E">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ЗИОМ </w:t>
            </w:r>
          </w:p>
          <w:p w14:paraId="6990227C" w14:textId="77777777" w:rsidR="00624C4E" w:rsidRPr="00DF7FE9" w:rsidRDefault="00624C4E" w:rsidP="00624C4E">
            <w:pPr>
              <w:rPr>
                <w:rFonts w:ascii="Times New Roman" w:hAnsi="Times New Roman" w:cs="Times New Roman"/>
                <w:sz w:val="24"/>
                <w:szCs w:val="24"/>
              </w:rPr>
            </w:pPr>
            <w:r w:rsidRPr="00DF7FE9">
              <w:rPr>
                <w:rFonts w:ascii="Times New Roman" w:hAnsi="Times New Roman" w:cs="Times New Roman"/>
                <w:sz w:val="24"/>
                <w:szCs w:val="24"/>
              </w:rPr>
              <w:t xml:space="preserve">Целевые </w:t>
            </w:r>
            <w:proofErr w:type="gramStart"/>
            <w:r w:rsidRPr="00DF7FE9">
              <w:rPr>
                <w:rFonts w:ascii="Times New Roman" w:hAnsi="Times New Roman" w:cs="Times New Roman"/>
                <w:sz w:val="24"/>
                <w:szCs w:val="24"/>
              </w:rPr>
              <w:t>группы:  ЛЖВ</w:t>
            </w:r>
            <w:proofErr w:type="gramEnd"/>
            <w:r w:rsidRPr="00DF7FE9">
              <w:rPr>
                <w:rFonts w:ascii="Times New Roman" w:hAnsi="Times New Roman" w:cs="Times New Roman"/>
                <w:sz w:val="24"/>
                <w:szCs w:val="24"/>
              </w:rPr>
              <w:t xml:space="preserve"> </w:t>
            </w:r>
          </w:p>
          <w:p w14:paraId="221FB1DB" w14:textId="5987DDCA" w:rsidR="00624C4E" w:rsidRPr="00DF0F1C" w:rsidRDefault="00624C4E" w:rsidP="00624C4E">
            <w:pPr>
              <w:pStyle w:val="a3"/>
              <w:ind w:left="0"/>
              <w:rPr>
                <w:rFonts w:ascii="Times New Roman" w:hAnsi="Times New Roman" w:cs="Times New Roman"/>
                <w:b/>
                <w:bCs/>
                <w:sz w:val="28"/>
                <w:szCs w:val="28"/>
              </w:rPr>
            </w:pPr>
            <w:r w:rsidRPr="00DF7FE9">
              <w:rPr>
                <w:rFonts w:ascii="Times New Roman" w:hAnsi="Times New Roman" w:cs="Times New Roman"/>
                <w:sz w:val="24"/>
                <w:szCs w:val="24"/>
              </w:rPr>
              <w:t xml:space="preserve">Территория охвата: </w:t>
            </w:r>
            <w:proofErr w:type="spellStart"/>
            <w:r w:rsidRPr="00DF7FE9">
              <w:rPr>
                <w:rFonts w:ascii="Times New Roman" w:hAnsi="Times New Roman" w:cs="Times New Roman"/>
                <w:sz w:val="24"/>
                <w:szCs w:val="24"/>
              </w:rPr>
              <w:t>Таласская</w:t>
            </w:r>
            <w:proofErr w:type="spellEnd"/>
            <w:r w:rsidRPr="00DF7FE9">
              <w:rPr>
                <w:rFonts w:ascii="Times New Roman" w:hAnsi="Times New Roman" w:cs="Times New Roman"/>
                <w:sz w:val="24"/>
                <w:szCs w:val="24"/>
              </w:rPr>
              <w:t xml:space="preserve"> область и город Талас</w:t>
            </w:r>
          </w:p>
        </w:tc>
        <w:tc>
          <w:tcPr>
            <w:tcW w:w="6516" w:type="dxa"/>
          </w:tcPr>
          <w:p w14:paraId="35698ADA"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2D009CFF"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lastRenderedPageBreak/>
              <w:t>Финансирование поступает вовремя, задержки происходят редко, в связи с квартальными перечислениями.</w:t>
            </w:r>
          </w:p>
          <w:p w14:paraId="0B93A746" w14:textId="77999266"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3A84EA98"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34F6D5A2" w14:textId="18288B9C" w:rsidR="00624C4E"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7C6E6EBB" w14:textId="77777777" w:rsidR="00624C4E" w:rsidRDefault="00624C4E" w:rsidP="00624C4E">
            <w:pPr>
              <w:pStyle w:val="a3"/>
              <w:ind w:left="0"/>
              <w:rPr>
                <w:rFonts w:ascii="Times New Roman" w:hAnsi="Times New Roman" w:cs="Times New Roman"/>
                <w:sz w:val="28"/>
                <w:szCs w:val="28"/>
              </w:rPr>
            </w:pPr>
          </w:p>
        </w:tc>
      </w:tr>
      <w:tr w:rsidR="00706673" w14:paraId="406D34C5" w14:textId="77777777" w:rsidTr="006E6E7E">
        <w:tc>
          <w:tcPr>
            <w:tcW w:w="421" w:type="dxa"/>
            <w:vAlign w:val="center"/>
          </w:tcPr>
          <w:p w14:paraId="48FBBA30" w14:textId="0486E969"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4BA2980C" w14:textId="77777777" w:rsidR="00706673" w:rsidRDefault="00706673" w:rsidP="0070667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Кыргыз Индиго </w:t>
            </w:r>
          </w:p>
          <w:p w14:paraId="7C22AEA8" w14:textId="13F748E8" w:rsidR="00706673" w:rsidRPr="00DF0F1C" w:rsidRDefault="00706673" w:rsidP="00706673">
            <w:pPr>
              <w:pStyle w:val="a3"/>
              <w:ind w:left="0"/>
              <w:rPr>
                <w:rFonts w:ascii="Times New Roman" w:hAnsi="Times New Roman" w:cs="Times New Roman"/>
                <w:b/>
                <w:bCs/>
                <w:sz w:val="28"/>
                <w:szCs w:val="28"/>
              </w:rPr>
            </w:pPr>
          </w:p>
        </w:tc>
        <w:tc>
          <w:tcPr>
            <w:tcW w:w="6516" w:type="dxa"/>
          </w:tcPr>
          <w:p w14:paraId="4AB205B4" w14:textId="77777777" w:rsidR="009F48A2" w:rsidRPr="009F48A2" w:rsidRDefault="009F48A2" w:rsidP="009B4E93">
            <w:pPr>
              <w:pStyle w:val="a3"/>
              <w:ind w:left="30"/>
              <w:rPr>
                <w:rFonts w:ascii="Times New Roman" w:hAnsi="Times New Roman" w:cs="Times New Roman"/>
                <w:sz w:val="28"/>
                <w:szCs w:val="28"/>
              </w:rPr>
            </w:pPr>
            <w:r w:rsidRPr="009F48A2">
              <w:rPr>
                <w:rFonts w:ascii="Times New Roman" w:hAnsi="Times New Roman" w:cs="Times New Roman"/>
                <w:sz w:val="28"/>
                <w:szCs w:val="28"/>
              </w:rPr>
              <w:t>Текучка сотрудников до 50% из-за высокой стигмы и дискриминации.</w:t>
            </w:r>
          </w:p>
          <w:p w14:paraId="2A9199E4" w14:textId="77777777" w:rsidR="009F48A2" w:rsidRPr="009F48A2" w:rsidRDefault="009F48A2" w:rsidP="009B4E93">
            <w:pPr>
              <w:pStyle w:val="a3"/>
              <w:ind w:left="30"/>
              <w:rPr>
                <w:rFonts w:ascii="Times New Roman" w:hAnsi="Times New Roman" w:cs="Times New Roman"/>
                <w:sz w:val="28"/>
                <w:szCs w:val="28"/>
              </w:rPr>
            </w:pPr>
            <w:r w:rsidRPr="009F48A2">
              <w:rPr>
                <w:rFonts w:ascii="Times New Roman" w:hAnsi="Times New Roman" w:cs="Times New Roman"/>
                <w:sz w:val="28"/>
                <w:szCs w:val="28"/>
              </w:rPr>
              <w:t>Обучение тестированию запланировано ПРООН только в январе</w:t>
            </w:r>
          </w:p>
          <w:p w14:paraId="2EC98EF4" w14:textId="5DF69260" w:rsidR="009F48A2" w:rsidRPr="009F48A2" w:rsidRDefault="009F48A2" w:rsidP="009B4E93">
            <w:pPr>
              <w:pStyle w:val="a3"/>
              <w:ind w:left="30"/>
              <w:rPr>
                <w:rFonts w:ascii="Times New Roman" w:hAnsi="Times New Roman" w:cs="Times New Roman"/>
                <w:sz w:val="28"/>
                <w:szCs w:val="28"/>
              </w:rPr>
            </w:pPr>
            <w:r w:rsidRPr="009F48A2">
              <w:rPr>
                <w:rFonts w:ascii="Times New Roman" w:hAnsi="Times New Roman" w:cs="Times New Roman"/>
                <w:sz w:val="28"/>
                <w:szCs w:val="28"/>
              </w:rPr>
              <w:t xml:space="preserve">Сертификаты по предыдущему обучению ждали </w:t>
            </w:r>
            <w:r w:rsidR="00134B48" w:rsidRPr="009F48A2">
              <w:rPr>
                <w:rFonts w:ascii="Times New Roman" w:hAnsi="Times New Roman" w:cs="Times New Roman"/>
                <w:sz w:val="28"/>
                <w:szCs w:val="28"/>
              </w:rPr>
              <w:t>полгода</w:t>
            </w:r>
            <w:r w:rsidRPr="009F48A2">
              <w:rPr>
                <w:rFonts w:ascii="Times New Roman" w:hAnsi="Times New Roman" w:cs="Times New Roman"/>
                <w:sz w:val="28"/>
                <w:szCs w:val="28"/>
              </w:rPr>
              <w:t>.</w:t>
            </w:r>
          </w:p>
          <w:p w14:paraId="057DF94A" w14:textId="77777777" w:rsidR="009F48A2" w:rsidRPr="009F48A2" w:rsidRDefault="009F48A2" w:rsidP="009B4E93">
            <w:pPr>
              <w:pStyle w:val="a3"/>
              <w:ind w:left="30"/>
              <w:rPr>
                <w:rFonts w:ascii="Times New Roman" w:hAnsi="Times New Roman" w:cs="Times New Roman"/>
                <w:sz w:val="28"/>
                <w:szCs w:val="28"/>
              </w:rPr>
            </w:pPr>
            <w:r w:rsidRPr="009F48A2">
              <w:rPr>
                <w:rFonts w:ascii="Times New Roman" w:hAnsi="Times New Roman" w:cs="Times New Roman"/>
                <w:sz w:val="28"/>
                <w:szCs w:val="28"/>
              </w:rPr>
              <w:t xml:space="preserve">Просят черные пакеты, </w:t>
            </w:r>
          </w:p>
          <w:p w14:paraId="59936076" w14:textId="4CD14CC5" w:rsidR="00706673" w:rsidRDefault="009F48A2" w:rsidP="009B4E93">
            <w:pPr>
              <w:pStyle w:val="a3"/>
              <w:ind w:left="30"/>
              <w:rPr>
                <w:rFonts w:ascii="Times New Roman" w:hAnsi="Times New Roman" w:cs="Times New Roman"/>
                <w:sz w:val="28"/>
                <w:szCs w:val="28"/>
              </w:rPr>
            </w:pPr>
            <w:r w:rsidRPr="009F48A2">
              <w:rPr>
                <w:rFonts w:ascii="Times New Roman" w:hAnsi="Times New Roman" w:cs="Times New Roman"/>
                <w:sz w:val="28"/>
                <w:szCs w:val="28"/>
              </w:rPr>
              <w:t>презервативы вида в наличии только одного, если можно разнообразить.</w:t>
            </w:r>
          </w:p>
        </w:tc>
        <w:tc>
          <w:tcPr>
            <w:tcW w:w="5244" w:type="dxa"/>
          </w:tcPr>
          <w:p w14:paraId="05E86B68" w14:textId="77777777" w:rsidR="00706673" w:rsidRDefault="00706673" w:rsidP="00706673">
            <w:pPr>
              <w:pStyle w:val="a3"/>
              <w:ind w:left="0"/>
              <w:rPr>
                <w:rFonts w:ascii="Times New Roman" w:hAnsi="Times New Roman" w:cs="Times New Roman"/>
                <w:sz w:val="28"/>
                <w:szCs w:val="28"/>
              </w:rPr>
            </w:pPr>
          </w:p>
        </w:tc>
      </w:tr>
      <w:tr w:rsidR="00706673" w14:paraId="624039C8" w14:textId="77777777" w:rsidTr="006E6E7E">
        <w:tc>
          <w:tcPr>
            <w:tcW w:w="421" w:type="dxa"/>
            <w:vAlign w:val="center"/>
          </w:tcPr>
          <w:p w14:paraId="0B22CB40" w14:textId="2AC5765E"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2BE76775" w14:textId="77777777" w:rsidR="00706673" w:rsidRDefault="00706673" w:rsidP="0070667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Таис Плюс </w:t>
            </w:r>
          </w:p>
          <w:p w14:paraId="6778C5D9" w14:textId="77777777" w:rsidR="00706673" w:rsidRPr="00BF3381" w:rsidRDefault="00706673" w:rsidP="00706673">
            <w:pPr>
              <w:rPr>
                <w:rFonts w:ascii="Times New Roman" w:hAnsi="Times New Roman" w:cs="Times New Roman"/>
                <w:sz w:val="24"/>
                <w:szCs w:val="24"/>
              </w:rPr>
            </w:pPr>
            <w:r w:rsidRPr="00BF3381">
              <w:rPr>
                <w:rFonts w:ascii="Times New Roman" w:hAnsi="Times New Roman" w:cs="Times New Roman"/>
                <w:sz w:val="24"/>
                <w:szCs w:val="24"/>
              </w:rPr>
              <w:t xml:space="preserve">Целевые группы: НПО, работающие с секс-работниками   </w:t>
            </w:r>
          </w:p>
          <w:p w14:paraId="1F4B0793" w14:textId="77777777" w:rsidR="00706673" w:rsidRDefault="00706673" w:rsidP="00706673">
            <w:pPr>
              <w:pStyle w:val="a3"/>
              <w:ind w:left="0"/>
              <w:rPr>
                <w:rFonts w:ascii="Times New Roman" w:hAnsi="Times New Roman" w:cs="Times New Roman"/>
                <w:sz w:val="24"/>
                <w:szCs w:val="24"/>
              </w:rPr>
            </w:pPr>
            <w:r w:rsidRPr="00BF3381">
              <w:rPr>
                <w:rFonts w:ascii="Times New Roman" w:hAnsi="Times New Roman" w:cs="Times New Roman"/>
                <w:sz w:val="24"/>
                <w:szCs w:val="24"/>
              </w:rPr>
              <w:t xml:space="preserve">Территория охвата: </w:t>
            </w:r>
          </w:p>
          <w:p w14:paraId="50DC02E8" w14:textId="1C6E61E7" w:rsidR="00706673" w:rsidRPr="00DF0F1C" w:rsidRDefault="00706673" w:rsidP="00706673">
            <w:pPr>
              <w:pStyle w:val="a3"/>
              <w:tabs>
                <w:tab w:val="left" w:pos="1860"/>
              </w:tabs>
              <w:ind w:left="0"/>
              <w:rPr>
                <w:rFonts w:ascii="Times New Roman" w:hAnsi="Times New Roman" w:cs="Times New Roman"/>
                <w:b/>
                <w:bCs/>
                <w:sz w:val="28"/>
                <w:szCs w:val="28"/>
              </w:rPr>
            </w:pPr>
            <w:r w:rsidRPr="00BF3381">
              <w:rPr>
                <w:rFonts w:ascii="Times New Roman" w:hAnsi="Times New Roman" w:cs="Times New Roman"/>
                <w:sz w:val="24"/>
                <w:szCs w:val="24"/>
              </w:rPr>
              <w:t>Кыргызская Республика</w:t>
            </w:r>
          </w:p>
        </w:tc>
        <w:tc>
          <w:tcPr>
            <w:tcW w:w="6516" w:type="dxa"/>
          </w:tcPr>
          <w:p w14:paraId="68ABE1A6" w14:textId="77777777" w:rsidR="00116249" w:rsidRPr="00116249" w:rsidRDefault="00116249" w:rsidP="00116249">
            <w:pPr>
              <w:pStyle w:val="a3"/>
              <w:ind w:left="30"/>
              <w:rPr>
                <w:rFonts w:ascii="Times New Roman" w:hAnsi="Times New Roman" w:cs="Times New Roman"/>
                <w:sz w:val="28"/>
                <w:szCs w:val="28"/>
              </w:rPr>
            </w:pPr>
            <w:r>
              <w:rPr>
                <w:rFonts w:ascii="Times New Roman" w:hAnsi="Times New Roman" w:cs="Times New Roman"/>
                <w:sz w:val="28"/>
                <w:szCs w:val="28"/>
              </w:rPr>
              <w:t>А</w:t>
            </w:r>
            <w:r w:rsidRPr="00116249">
              <w:rPr>
                <w:rFonts w:ascii="Times New Roman" w:hAnsi="Times New Roman" w:cs="Times New Roman"/>
                <w:sz w:val="28"/>
                <w:szCs w:val="28"/>
              </w:rPr>
              <w:t>лгоритм ведения и выявления пациентов соответствует клиническому протоколу.</w:t>
            </w:r>
          </w:p>
          <w:p w14:paraId="24FC9D0F"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0A2216AE"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Все организации оказывают минимальный пакет услуг.</w:t>
            </w:r>
          </w:p>
          <w:p w14:paraId="58CCB699" w14:textId="77777777" w:rsidR="00116249" w:rsidRPr="00116249" w:rsidRDefault="00116249" w:rsidP="00116249">
            <w:pPr>
              <w:pStyle w:val="a3"/>
              <w:ind w:left="30"/>
              <w:rPr>
                <w:rFonts w:ascii="Times New Roman" w:hAnsi="Times New Roman" w:cs="Times New Roman"/>
                <w:sz w:val="28"/>
                <w:szCs w:val="28"/>
              </w:rPr>
            </w:pPr>
            <w:r w:rsidRPr="00116249">
              <w:rPr>
                <w:rFonts w:ascii="Times New Roman" w:hAnsi="Times New Roman" w:cs="Times New Roman"/>
                <w:sz w:val="28"/>
                <w:szCs w:val="28"/>
              </w:rPr>
              <w:t>ИМН хранятся в надлежащих условиях.</w:t>
            </w:r>
          </w:p>
          <w:p w14:paraId="23686203" w14:textId="4085FDEC" w:rsidR="00706673" w:rsidRDefault="00116249" w:rsidP="00116249">
            <w:pPr>
              <w:pStyle w:val="a3"/>
              <w:ind w:left="0"/>
              <w:rPr>
                <w:rFonts w:ascii="Times New Roman" w:hAnsi="Times New Roman" w:cs="Times New Roman"/>
                <w:sz w:val="28"/>
                <w:szCs w:val="28"/>
              </w:rPr>
            </w:pPr>
            <w:r w:rsidRPr="00116249">
              <w:rPr>
                <w:rFonts w:ascii="Times New Roman" w:hAnsi="Times New Roman" w:cs="Times New Roman"/>
                <w:sz w:val="28"/>
                <w:szCs w:val="28"/>
              </w:rPr>
              <w:t>Документация и учет ведутся надлежащим образом.</w:t>
            </w:r>
          </w:p>
        </w:tc>
        <w:tc>
          <w:tcPr>
            <w:tcW w:w="5244" w:type="dxa"/>
          </w:tcPr>
          <w:p w14:paraId="7684DDDC" w14:textId="77777777" w:rsidR="00706673" w:rsidRDefault="00706673" w:rsidP="00706673">
            <w:pPr>
              <w:pStyle w:val="a3"/>
              <w:ind w:left="0"/>
              <w:rPr>
                <w:rFonts w:ascii="Times New Roman" w:hAnsi="Times New Roman" w:cs="Times New Roman"/>
                <w:sz w:val="28"/>
                <w:szCs w:val="28"/>
              </w:rPr>
            </w:pPr>
          </w:p>
        </w:tc>
      </w:tr>
      <w:tr w:rsidR="00706673" w14:paraId="36984C13" w14:textId="77777777" w:rsidTr="006E6E7E">
        <w:tc>
          <w:tcPr>
            <w:tcW w:w="421" w:type="dxa"/>
            <w:vAlign w:val="center"/>
          </w:tcPr>
          <w:p w14:paraId="40F5DF16" w14:textId="5910866E"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28138665" w14:textId="77777777" w:rsidR="00706673" w:rsidRDefault="00706673" w:rsidP="00706673">
            <w:pPr>
              <w:pStyle w:val="a3"/>
              <w:ind w:left="0"/>
              <w:rPr>
                <w:rFonts w:ascii="Times New Roman" w:hAnsi="Times New Roman" w:cs="Times New Roman"/>
                <w:b/>
                <w:bCs/>
                <w:sz w:val="28"/>
                <w:szCs w:val="28"/>
              </w:rPr>
            </w:pPr>
            <w:proofErr w:type="spellStart"/>
            <w:r w:rsidRPr="00DF0F1C">
              <w:rPr>
                <w:rFonts w:ascii="Times New Roman" w:hAnsi="Times New Roman" w:cs="Times New Roman"/>
                <w:b/>
                <w:bCs/>
                <w:sz w:val="28"/>
                <w:szCs w:val="28"/>
              </w:rPr>
              <w:t>АнтиСПИД</w:t>
            </w:r>
            <w:proofErr w:type="spellEnd"/>
            <w:r w:rsidRPr="00DF0F1C">
              <w:rPr>
                <w:rFonts w:ascii="Times New Roman" w:hAnsi="Times New Roman" w:cs="Times New Roman"/>
                <w:b/>
                <w:bCs/>
                <w:sz w:val="28"/>
                <w:szCs w:val="28"/>
              </w:rPr>
              <w:t xml:space="preserve"> </w:t>
            </w:r>
          </w:p>
          <w:p w14:paraId="1017A152" w14:textId="77777777" w:rsidR="00706673" w:rsidRPr="00BF3381" w:rsidRDefault="00706673" w:rsidP="00706673">
            <w:pPr>
              <w:rPr>
                <w:rFonts w:ascii="Times New Roman" w:hAnsi="Times New Roman" w:cs="Times New Roman"/>
                <w:sz w:val="24"/>
                <w:szCs w:val="24"/>
              </w:rPr>
            </w:pPr>
            <w:r w:rsidRPr="00BF3381">
              <w:rPr>
                <w:rFonts w:ascii="Times New Roman" w:hAnsi="Times New Roman" w:cs="Times New Roman"/>
                <w:sz w:val="24"/>
                <w:szCs w:val="24"/>
              </w:rPr>
              <w:t xml:space="preserve">Целевые группы: НПО и </w:t>
            </w:r>
            <w:proofErr w:type="gramStart"/>
            <w:r w:rsidRPr="00BF3381">
              <w:rPr>
                <w:rFonts w:ascii="Times New Roman" w:hAnsi="Times New Roman" w:cs="Times New Roman"/>
                <w:sz w:val="24"/>
                <w:szCs w:val="24"/>
              </w:rPr>
              <w:t>ИГ</w:t>
            </w:r>
            <w:proofErr w:type="gramEnd"/>
            <w:r w:rsidRPr="00BF3381">
              <w:rPr>
                <w:rFonts w:ascii="Times New Roman" w:hAnsi="Times New Roman" w:cs="Times New Roman"/>
                <w:sz w:val="24"/>
                <w:szCs w:val="24"/>
              </w:rPr>
              <w:t xml:space="preserve"> работающие с МСМ и ТГ, сообщество МСМ и ТГ </w:t>
            </w:r>
          </w:p>
          <w:p w14:paraId="337C1BA5" w14:textId="7594707C" w:rsidR="00706673" w:rsidRPr="00DF0F1C" w:rsidRDefault="00706673" w:rsidP="00706673">
            <w:pPr>
              <w:pStyle w:val="a3"/>
              <w:ind w:left="0"/>
              <w:rPr>
                <w:rFonts w:ascii="Times New Roman" w:hAnsi="Times New Roman" w:cs="Times New Roman"/>
                <w:b/>
                <w:bCs/>
                <w:sz w:val="28"/>
                <w:szCs w:val="28"/>
              </w:rPr>
            </w:pPr>
            <w:r w:rsidRPr="00BF3381">
              <w:rPr>
                <w:rFonts w:ascii="Times New Roman" w:hAnsi="Times New Roman" w:cs="Times New Roman"/>
                <w:sz w:val="24"/>
                <w:szCs w:val="24"/>
              </w:rPr>
              <w:t>Территория охвата: Кыргызская Республика</w:t>
            </w:r>
          </w:p>
        </w:tc>
        <w:tc>
          <w:tcPr>
            <w:tcW w:w="6516" w:type="dxa"/>
          </w:tcPr>
          <w:p w14:paraId="66809099"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6D382EDF"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1F6B136E" w14:textId="5C26AD04"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69D52485"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3B3D5BD0" w14:textId="30E7000C" w:rsidR="00706673"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lastRenderedPageBreak/>
              <w:t>Документация и учет ведутся надлежащим образом.</w:t>
            </w:r>
          </w:p>
        </w:tc>
        <w:tc>
          <w:tcPr>
            <w:tcW w:w="5244" w:type="dxa"/>
          </w:tcPr>
          <w:p w14:paraId="3BF8105B" w14:textId="77777777" w:rsidR="00706673" w:rsidRDefault="00706673" w:rsidP="00706673">
            <w:pPr>
              <w:pStyle w:val="a3"/>
              <w:ind w:left="0"/>
              <w:rPr>
                <w:rFonts w:ascii="Times New Roman" w:hAnsi="Times New Roman" w:cs="Times New Roman"/>
                <w:sz w:val="28"/>
                <w:szCs w:val="28"/>
              </w:rPr>
            </w:pPr>
          </w:p>
        </w:tc>
      </w:tr>
      <w:tr w:rsidR="009A6DE3" w14:paraId="6A14A7C0" w14:textId="77777777" w:rsidTr="006E6E7E">
        <w:tc>
          <w:tcPr>
            <w:tcW w:w="421" w:type="dxa"/>
            <w:vAlign w:val="center"/>
          </w:tcPr>
          <w:p w14:paraId="4EC32DF7" w14:textId="6A01FC9B" w:rsidR="009A6DE3" w:rsidRPr="00706673" w:rsidRDefault="009A6DE3" w:rsidP="00706673">
            <w:pPr>
              <w:pStyle w:val="a3"/>
              <w:numPr>
                <w:ilvl w:val="0"/>
                <w:numId w:val="5"/>
              </w:numPr>
              <w:ind w:left="313"/>
              <w:rPr>
                <w:rFonts w:ascii="Times New Roman" w:hAnsi="Times New Roman" w:cs="Times New Roman"/>
                <w:sz w:val="28"/>
                <w:szCs w:val="28"/>
              </w:rPr>
            </w:pPr>
          </w:p>
        </w:tc>
        <w:tc>
          <w:tcPr>
            <w:tcW w:w="3690" w:type="dxa"/>
          </w:tcPr>
          <w:p w14:paraId="5AAC3540" w14:textId="77777777" w:rsidR="009A6DE3" w:rsidRDefault="009A6DE3" w:rsidP="0070667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Фонд СОРОС </w:t>
            </w:r>
          </w:p>
          <w:p w14:paraId="30C72902" w14:textId="438058B3" w:rsidR="009A6DE3" w:rsidRPr="00DF0F1C" w:rsidRDefault="009A6DE3" w:rsidP="00706673">
            <w:pPr>
              <w:pStyle w:val="a3"/>
              <w:ind w:left="0"/>
              <w:rPr>
                <w:rFonts w:ascii="Times New Roman" w:hAnsi="Times New Roman" w:cs="Times New Roman"/>
                <w:b/>
                <w:bCs/>
                <w:sz w:val="28"/>
                <w:szCs w:val="28"/>
              </w:rPr>
            </w:pPr>
          </w:p>
        </w:tc>
        <w:tc>
          <w:tcPr>
            <w:tcW w:w="6516" w:type="dxa"/>
            <w:vMerge w:val="restart"/>
          </w:tcPr>
          <w:p w14:paraId="637D081E" w14:textId="2DB49604" w:rsidR="009A6DE3" w:rsidRDefault="009A6DE3" w:rsidP="00706673">
            <w:pPr>
              <w:pStyle w:val="a3"/>
              <w:ind w:left="0"/>
              <w:rPr>
                <w:rFonts w:ascii="Times New Roman" w:hAnsi="Times New Roman" w:cs="Times New Roman"/>
                <w:sz w:val="28"/>
                <w:szCs w:val="28"/>
              </w:rPr>
            </w:pPr>
            <w:r>
              <w:rPr>
                <w:rFonts w:ascii="Times New Roman" w:hAnsi="Times New Roman" w:cs="Times New Roman"/>
                <w:sz w:val="28"/>
                <w:szCs w:val="28"/>
              </w:rPr>
              <w:t>Индикаторы в основном выполняются, по невыполненным индикаторам имеются объективные причины. Финансирование в основном поступает вовремя.</w:t>
            </w:r>
          </w:p>
        </w:tc>
        <w:tc>
          <w:tcPr>
            <w:tcW w:w="5244" w:type="dxa"/>
          </w:tcPr>
          <w:p w14:paraId="4EAD514C" w14:textId="77777777" w:rsidR="009A6DE3" w:rsidRDefault="009A6DE3" w:rsidP="00706673">
            <w:pPr>
              <w:pStyle w:val="a3"/>
              <w:ind w:left="0"/>
              <w:rPr>
                <w:rFonts w:ascii="Times New Roman" w:hAnsi="Times New Roman" w:cs="Times New Roman"/>
                <w:sz w:val="28"/>
                <w:szCs w:val="28"/>
              </w:rPr>
            </w:pPr>
          </w:p>
        </w:tc>
      </w:tr>
      <w:tr w:rsidR="009A6DE3" w14:paraId="5FFDEB40" w14:textId="77777777" w:rsidTr="006E6E7E">
        <w:tc>
          <w:tcPr>
            <w:tcW w:w="421" w:type="dxa"/>
            <w:vAlign w:val="center"/>
          </w:tcPr>
          <w:p w14:paraId="029F3D5D" w14:textId="6944AD8F" w:rsidR="009A6DE3" w:rsidRPr="00706673" w:rsidRDefault="009A6DE3" w:rsidP="00706673">
            <w:pPr>
              <w:pStyle w:val="a3"/>
              <w:numPr>
                <w:ilvl w:val="0"/>
                <w:numId w:val="5"/>
              </w:numPr>
              <w:ind w:left="313"/>
              <w:rPr>
                <w:rFonts w:ascii="Times New Roman" w:hAnsi="Times New Roman" w:cs="Times New Roman"/>
                <w:sz w:val="28"/>
                <w:szCs w:val="28"/>
              </w:rPr>
            </w:pPr>
          </w:p>
        </w:tc>
        <w:tc>
          <w:tcPr>
            <w:tcW w:w="3690" w:type="dxa"/>
          </w:tcPr>
          <w:p w14:paraId="1B83C593" w14:textId="77777777" w:rsidR="009A6DE3" w:rsidRDefault="009A6DE3" w:rsidP="0070667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СФ Восток-запад </w:t>
            </w:r>
          </w:p>
          <w:p w14:paraId="3201D2EE" w14:textId="43C01720" w:rsidR="009A6DE3" w:rsidRPr="00DF0F1C" w:rsidRDefault="009A6DE3" w:rsidP="00706673">
            <w:pPr>
              <w:pStyle w:val="a3"/>
              <w:ind w:left="0"/>
              <w:rPr>
                <w:rFonts w:ascii="Times New Roman" w:hAnsi="Times New Roman" w:cs="Times New Roman"/>
                <w:b/>
                <w:bCs/>
                <w:sz w:val="28"/>
                <w:szCs w:val="28"/>
              </w:rPr>
            </w:pPr>
          </w:p>
        </w:tc>
        <w:tc>
          <w:tcPr>
            <w:tcW w:w="6516" w:type="dxa"/>
            <w:vMerge/>
          </w:tcPr>
          <w:p w14:paraId="0B05CC82" w14:textId="77777777" w:rsidR="009A6DE3" w:rsidRDefault="009A6DE3" w:rsidP="00706673">
            <w:pPr>
              <w:pStyle w:val="a3"/>
              <w:ind w:left="0"/>
              <w:rPr>
                <w:rFonts w:ascii="Times New Roman" w:hAnsi="Times New Roman" w:cs="Times New Roman"/>
                <w:sz w:val="28"/>
                <w:szCs w:val="28"/>
              </w:rPr>
            </w:pPr>
          </w:p>
        </w:tc>
        <w:tc>
          <w:tcPr>
            <w:tcW w:w="5244" w:type="dxa"/>
          </w:tcPr>
          <w:p w14:paraId="78834BC0" w14:textId="77777777" w:rsidR="009A6DE3" w:rsidRDefault="009A6DE3" w:rsidP="00706673">
            <w:pPr>
              <w:pStyle w:val="a3"/>
              <w:ind w:left="0"/>
              <w:rPr>
                <w:rFonts w:ascii="Times New Roman" w:hAnsi="Times New Roman" w:cs="Times New Roman"/>
                <w:sz w:val="28"/>
                <w:szCs w:val="28"/>
              </w:rPr>
            </w:pPr>
          </w:p>
        </w:tc>
      </w:tr>
      <w:tr w:rsidR="009A6DE3" w14:paraId="4A6CAB1E" w14:textId="77777777" w:rsidTr="006E6E7E">
        <w:tc>
          <w:tcPr>
            <w:tcW w:w="421" w:type="dxa"/>
            <w:vAlign w:val="center"/>
          </w:tcPr>
          <w:p w14:paraId="25727DA2" w14:textId="77777777" w:rsidR="009A6DE3" w:rsidRPr="00706673" w:rsidRDefault="009A6DE3" w:rsidP="00706673">
            <w:pPr>
              <w:pStyle w:val="a3"/>
              <w:numPr>
                <w:ilvl w:val="0"/>
                <w:numId w:val="5"/>
              </w:numPr>
              <w:ind w:left="313"/>
              <w:rPr>
                <w:rFonts w:ascii="Times New Roman" w:hAnsi="Times New Roman" w:cs="Times New Roman"/>
                <w:sz w:val="28"/>
                <w:szCs w:val="28"/>
              </w:rPr>
            </w:pPr>
          </w:p>
        </w:tc>
        <w:tc>
          <w:tcPr>
            <w:tcW w:w="3690" w:type="dxa"/>
          </w:tcPr>
          <w:p w14:paraId="4F954AB9" w14:textId="77777777" w:rsidR="009A6DE3" w:rsidRDefault="009A6DE3" w:rsidP="00116249">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Астерия</w:t>
            </w:r>
          </w:p>
          <w:p w14:paraId="2D608A07" w14:textId="77777777" w:rsidR="009A6DE3" w:rsidRPr="00BF3381" w:rsidRDefault="009A6DE3" w:rsidP="00116249">
            <w:pPr>
              <w:rPr>
                <w:rFonts w:ascii="Times New Roman" w:hAnsi="Times New Roman" w:cs="Times New Roman"/>
                <w:sz w:val="24"/>
                <w:szCs w:val="24"/>
              </w:rPr>
            </w:pPr>
            <w:r w:rsidRPr="00BF3381">
              <w:rPr>
                <w:rFonts w:ascii="Times New Roman" w:hAnsi="Times New Roman" w:cs="Times New Roman"/>
                <w:sz w:val="24"/>
                <w:szCs w:val="24"/>
              </w:rPr>
              <w:t xml:space="preserve">Целевые группы: </w:t>
            </w:r>
            <w:r>
              <w:rPr>
                <w:rFonts w:ascii="Times New Roman" w:hAnsi="Times New Roman" w:cs="Times New Roman"/>
                <w:sz w:val="24"/>
                <w:szCs w:val="24"/>
              </w:rPr>
              <w:t>ключевые группы женщин пострадавших от домашнего насилия (ЛУИН, РС, ЛГБТ, бывшие осужденные)</w:t>
            </w:r>
            <w:r w:rsidRPr="00BF3381">
              <w:rPr>
                <w:rFonts w:ascii="Times New Roman" w:hAnsi="Times New Roman" w:cs="Times New Roman"/>
                <w:sz w:val="24"/>
                <w:szCs w:val="24"/>
              </w:rPr>
              <w:t xml:space="preserve"> </w:t>
            </w:r>
          </w:p>
          <w:p w14:paraId="344A807A" w14:textId="6B9BFAD1" w:rsidR="009A6DE3" w:rsidRPr="00DF0F1C" w:rsidRDefault="009A6DE3" w:rsidP="00116249">
            <w:pPr>
              <w:pStyle w:val="a3"/>
              <w:ind w:left="0"/>
              <w:rPr>
                <w:rFonts w:ascii="Times New Roman" w:hAnsi="Times New Roman" w:cs="Times New Roman"/>
                <w:b/>
                <w:bCs/>
                <w:sz w:val="28"/>
                <w:szCs w:val="28"/>
              </w:rPr>
            </w:pPr>
            <w:r w:rsidRPr="00BF3381">
              <w:rPr>
                <w:rFonts w:ascii="Times New Roman" w:hAnsi="Times New Roman" w:cs="Times New Roman"/>
                <w:sz w:val="24"/>
                <w:szCs w:val="24"/>
              </w:rPr>
              <w:t xml:space="preserve">Территория охвата: </w:t>
            </w:r>
            <w:proofErr w:type="spellStart"/>
            <w:r>
              <w:rPr>
                <w:rFonts w:ascii="Times New Roman" w:hAnsi="Times New Roman" w:cs="Times New Roman"/>
                <w:sz w:val="24"/>
                <w:szCs w:val="24"/>
              </w:rPr>
              <w:t>г.Бишкек</w:t>
            </w:r>
            <w:proofErr w:type="spellEnd"/>
          </w:p>
        </w:tc>
        <w:tc>
          <w:tcPr>
            <w:tcW w:w="6516" w:type="dxa"/>
            <w:vMerge/>
          </w:tcPr>
          <w:p w14:paraId="292F8CE2" w14:textId="77777777" w:rsidR="009A6DE3" w:rsidRDefault="009A6DE3" w:rsidP="001C5D0E">
            <w:pPr>
              <w:pStyle w:val="a3"/>
              <w:ind w:left="30"/>
              <w:rPr>
                <w:rFonts w:ascii="Times New Roman" w:hAnsi="Times New Roman" w:cs="Times New Roman"/>
                <w:sz w:val="28"/>
                <w:szCs w:val="28"/>
              </w:rPr>
            </w:pPr>
          </w:p>
        </w:tc>
        <w:tc>
          <w:tcPr>
            <w:tcW w:w="5244" w:type="dxa"/>
          </w:tcPr>
          <w:p w14:paraId="203C754C" w14:textId="77777777" w:rsidR="009A6DE3" w:rsidRDefault="009A6DE3" w:rsidP="00706673">
            <w:pPr>
              <w:pStyle w:val="a3"/>
              <w:ind w:left="0"/>
              <w:rPr>
                <w:rFonts w:ascii="Times New Roman" w:hAnsi="Times New Roman" w:cs="Times New Roman"/>
                <w:sz w:val="28"/>
                <w:szCs w:val="28"/>
              </w:rPr>
            </w:pPr>
          </w:p>
        </w:tc>
      </w:tr>
      <w:tr w:rsidR="009A6DE3" w14:paraId="5EE0D4B6" w14:textId="77777777" w:rsidTr="006E6E7E">
        <w:tc>
          <w:tcPr>
            <w:tcW w:w="421" w:type="dxa"/>
            <w:vAlign w:val="center"/>
          </w:tcPr>
          <w:p w14:paraId="0F734104" w14:textId="77777777" w:rsidR="009A6DE3" w:rsidRPr="00706673" w:rsidRDefault="009A6DE3" w:rsidP="009A6DE3">
            <w:pPr>
              <w:pStyle w:val="a3"/>
              <w:numPr>
                <w:ilvl w:val="0"/>
                <w:numId w:val="5"/>
              </w:numPr>
              <w:ind w:left="313"/>
              <w:rPr>
                <w:rFonts w:ascii="Times New Roman" w:hAnsi="Times New Roman" w:cs="Times New Roman"/>
                <w:sz w:val="28"/>
                <w:szCs w:val="28"/>
              </w:rPr>
            </w:pPr>
          </w:p>
        </w:tc>
        <w:tc>
          <w:tcPr>
            <w:tcW w:w="3690" w:type="dxa"/>
          </w:tcPr>
          <w:p w14:paraId="51A69D6C" w14:textId="77777777" w:rsidR="009A6DE3" w:rsidRDefault="009A6DE3" w:rsidP="009A6DE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АССВ </w:t>
            </w:r>
          </w:p>
          <w:p w14:paraId="7FF22327" w14:textId="77777777" w:rsidR="009A6DE3" w:rsidRPr="00BF3381" w:rsidRDefault="009A6DE3" w:rsidP="009A6DE3">
            <w:pPr>
              <w:rPr>
                <w:rFonts w:ascii="Times New Roman" w:hAnsi="Times New Roman" w:cs="Times New Roman"/>
                <w:sz w:val="24"/>
                <w:szCs w:val="24"/>
              </w:rPr>
            </w:pPr>
            <w:r w:rsidRPr="00BF3381">
              <w:rPr>
                <w:rFonts w:ascii="Times New Roman" w:hAnsi="Times New Roman" w:cs="Times New Roman"/>
                <w:sz w:val="24"/>
                <w:szCs w:val="24"/>
              </w:rPr>
              <w:t xml:space="preserve">Целевые группы: ЛУИН, ЛЖВ, заключенные </w:t>
            </w:r>
          </w:p>
          <w:p w14:paraId="073B9717" w14:textId="77777777" w:rsidR="009A6DE3" w:rsidRDefault="009A6DE3" w:rsidP="009A6DE3">
            <w:pPr>
              <w:pStyle w:val="a3"/>
              <w:ind w:left="0"/>
              <w:rPr>
                <w:rFonts w:ascii="Times New Roman" w:hAnsi="Times New Roman" w:cs="Times New Roman"/>
                <w:sz w:val="24"/>
                <w:szCs w:val="24"/>
              </w:rPr>
            </w:pPr>
            <w:r w:rsidRPr="00BF3381">
              <w:rPr>
                <w:rFonts w:ascii="Times New Roman" w:hAnsi="Times New Roman" w:cs="Times New Roman"/>
                <w:sz w:val="24"/>
                <w:szCs w:val="24"/>
              </w:rPr>
              <w:t xml:space="preserve">Территория охвата: </w:t>
            </w:r>
          </w:p>
          <w:p w14:paraId="5391E0DD" w14:textId="14201404" w:rsidR="009A6DE3" w:rsidRPr="00DF0F1C" w:rsidRDefault="009A6DE3" w:rsidP="009A6DE3">
            <w:pPr>
              <w:pStyle w:val="a3"/>
              <w:ind w:left="0"/>
              <w:rPr>
                <w:rFonts w:ascii="Times New Roman" w:hAnsi="Times New Roman" w:cs="Times New Roman"/>
                <w:b/>
                <w:bCs/>
                <w:sz w:val="28"/>
                <w:szCs w:val="28"/>
              </w:rPr>
            </w:pPr>
            <w:r w:rsidRPr="00BF3381">
              <w:rPr>
                <w:rFonts w:ascii="Times New Roman" w:hAnsi="Times New Roman" w:cs="Times New Roman"/>
                <w:sz w:val="24"/>
                <w:szCs w:val="24"/>
              </w:rPr>
              <w:t>Кыргызская Республика</w:t>
            </w:r>
          </w:p>
        </w:tc>
        <w:tc>
          <w:tcPr>
            <w:tcW w:w="6516" w:type="dxa"/>
            <w:vMerge/>
          </w:tcPr>
          <w:p w14:paraId="1E6C50C9" w14:textId="77777777" w:rsidR="009A6DE3" w:rsidRDefault="009A6DE3" w:rsidP="009A6DE3">
            <w:pPr>
              <w:pStyle w:val="a3"/>
              <w:ind w:left="30"/>
              <w:rPr>
                <w:rFonts w:ascii="Times New Roman" w:hAnsi="Times New Roman" w:cs="Times New Roman"/>
                <w:sz w:val="28"/>
                <w:szCs w:val="28"/>
              </w:rPr>
            </w:pPr>
          </w:p>
        </w:tc>
        <w:tc>
          <w:tcPr>
            <w:tcW w:w="5244" w:type="dxa"/>
          </w:tcPr>
          <w:p w14:paraId="3C63E1F9" w14:textId="77777777" w:rsidR="009A6DE3" w:rsidRDefault="009A6DE3" w:rsidP="009A6DE3">
            <w:pPr>
              <w:pStyle w:val="a3"/>
              <w:ind w:left="0"/>
              <w:rPr>
                <w:rFonts w:ascii="Times New Roman" w:hAnsi="Times New Roman" w:cs="Times New Roman"/>
                <w:sz w:val="28"/>
                <w:szCs w:val="28"/>
              </w:rPr>
            </w:pPr>
          </w:p>
        </w:tc>
      </w:tr>
      <w:tr w:rsidR="009A6DE3" w14:paraId="207F3124" w14:textId="77777777" w:rsidTr="006E6E7E">
        <w:tc>
          <w:tcPr>
            <w:tcW w:w="421" w:type="dxa"/>
            <w:vAlign w:val="center"/>
          </w:tcPr>
          <w:p w14:paraId="6AF1830E" w14:textId="77777777" w:rsidR="009A6DE3" w:rsidRPr="00706673" w:rsidRDefault="009A6DE3" w:rsidP="009A6DE3">
            <w:pPr>
              <w:pStyle w:val="a3"/>
              <w:numPr>
                <w:ilvl w:val="0"/>
                <w:numId w:val="5"/>
              </w:numPr>
              <w:ind w:left="313"/>
              <w:rPr>
                <w:rFonts w:ascii="Times New Roman" w:hAnsi="Times New Roman" w:cs="Times New Roman"/>
                <w:sz w:val="28"/>
                <w:szCs w:val="28"/>
              </w:rPr>
            </w:pPr>
          </w:p>
        </w:tc>
        <w:tc>
          <w:tcPr>
            <w:tcW w:w="3690" w:type="dxa"/>
          </w:tcPr>
          <w:p w14:paraId="2DAC9BF2" w14:textId="77777777" w:rsidR="009A6DE3" w:rsidRDefault="009A6DE3" w:rsidP="009A6DE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Партнерская сеть</w:t>
            </w:r>
          </w:p>
          <w:p w14:paraId="51E7591F" w14:textId="77777777" w:rsidR="009A6DE3" w:rsidRPr="00BF3381" w:rsidRDefault="009A6DE3" w:rsidP="009A6DE3">
            <w:pPr>
              <w:rPr>
                <w:rFonts w:ascii="Times New Roman" w:hAnsi="Times New Roman" w:cs="Times New Roman"/>
                <w:sz w:val="24"/>
                <w:szCs w:val="24"/>
              </w:rPr>
            </w:pPr>
            <w:r w:rsidRPr="00BF3381">
              <w:rPr>
                <w:rFonts w:ascii="Times New Roman" w:hAnsi="Times New Roman" w:cs="Times New Roman"/>
                <w:sz w:val="24"/>
                <w:szCs w:val="24"/>
              </w:rPr>
              <w:t xml:space="preserve">Целевые группы: ЛЖВ </w:t>
            </w:r>
          </w:p>
          <w:p w14:paraId="3352DBAB" w14:textId="77777777" w:rsidR="009A6DE3" w:rsidRDefault="009A6DE3" w:rsidP="009A6DE3">
            <w:pPr>
              <w:pStyle w:val="a3"/>
              <w:ind w:left="0"/>
              <w:rPr>
                <w:rFonts w:ascii="Times New Roman" w:hAnsi="Times New Roman" w:cs="Times New Roman"/>
                <w:sz w:val="24"/>
                <w:szCs w:val="24"/>
              </w:rPr>
            </w:pPr>
            <w:r w:rsidRPr="00BF3381">
              <w:rPr>
                <w:rFonts w:ascii="Times New Roman" w:hAnsi="Times New Roman" w:cs="Times New Roman"/>
                <w:sz w:val="24"/>
                <w:szCs w:val="24"/>
              </w:rPr>
              <w:t xml:space="preserve">Территория охвата: </w:t>
            </w:r>
          </w:p>
          <w:p w14:paraId="4E3D92D7" w14:textId="0CC20E0F" w:rsidR="009A6DE3" w:rsidRPr="00DF0F1C" w:rsidRDefault="009A6DE3" w:rsidP="009A6DE3">
            <w:pPr>
              <w:pStyle w:val="a3"/>
              <w:ind w:left="0"/>
              <w:rPr>
                <w:rFonts w:ascii="Times New Roman" w:hAnsi="Times New Roman" w:cs="Times New Roman"/>
                <w:b/>
                <w:bCs/>
                <w:sz w:val="28"/>
                <w:szCs w:val="28"/>
              </w:rPr>
            </w:pPr>
            <w:r w:rsidRPr="00BF3381">
              <w:rPr>
                <w:rFonts w:ascii="Times New Roman" w:hAnsi="Times New Roman" w:cs="Times New Roman"/>
                <w:sz w:val="24"/>
                <w:szCs w:val="24"/>
              </w:rPr>
              <w:t>Кыргызская Республика</w:t>
            </w:r>
          </w:p>
        </w:tc>
        <w:tc>
          <w:tcPr>
            <w:tcW w:w="6516" w:type="dxa"/>
            <w:vMerge/>
          </w:tcPr>
          <w:p w14:paraId="2B372B88" w14:textId="77777777" w:rsidR="009A6DE3" w:rsidRDefault="009A6DE3" w:rsidP="009A6DE3">
            <w:pPr>
              <w:pStyle w:val="a3"/>
              <w:ind w:left="30"/>
              <w:rPr>
                <w:rFonts w:ascii="Times New Roman" w:hAnsi="Times New Roman" w:cs="Times New Roman"/>
                <w:sz w:val="28"/>
                <w:szCs w:val="28"/>
              </w:rPr>
            </w:pPr>
          </w:p>
        </w:tc>
        <w:tc>
          <w:tcPr>
            <w:tcW w:w="5244" w:type="dxa"/>
          </w:tcPr>
          <w:p w14:paraId="7E8DC9AF" w14:textId="77777777" w:rsidR="009A6DE3" w:rsidRDefault="009A6DE3" w:rsidP="009A6DE3">
            <w:pPr>
              <w:pStyle w:val="a3"/>
              <w:ind w:left="0"/>
              <w:rPr>
                <w:rFonts w:ascii="Times New Roman" w:hAnsi="Times New Roman" w:cs="Times New Roman"/>
                <w:sz w:val="28"/>
                <w:szCs w:val="28"/>
              </w:rPr>
            </w:pPr>
          </w:p>
        </w:tc>
      </w:tr>
      <w:tr w:rsidR="00706673" w14:paraId="5E80AB66" w14:textId="77777777" w:rsidTr="006E6E7E">
        <w:tc>
          <w:tcPr>
            <w:tcW w:w="421" w:type="dxa"/>
            <w:vAlign w:val="center"/>
          </w:tcPr>
          <w:p w14:paraId="1800F5DC" w14:textId="0AC32C55"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293F4C68" w14:textId="77777777" w:rsidR="00706673" w:rsidRDefault="00706673" w:rsidP="00706673">
            <w:pPr>
              <w:pStyle w:val="a3"/>
              <w:ind w:left="0"/>
              <w:rPr>
                <w:rFonts w:ascii="Times New Roman" w:hAnsi="Times New Roman" w:cs="Times New Roman"/>
                <w:b/>
                <w:bCs/>
                <w:sz w:val="28"/>
                <w:szCs w:val="28"/>
              </w:rPr>
            </w:pPr>
            <w:proofErr w:type="spellStart"/>
            <w:r w:rsidRPr="00DF0F1C">
              <w:rPr>
                <w:rFonts w:ascii="Times New Roman" w:hAnsi="Times New Roman" w:cs="Times New Roman"/>
                <w:b/>
                <w:bCs/>
                <w:sz w:val="28"/>
                <w:szCs w:val="28"/>
              </w:rPr>
              <w:t>Ранс</w:t>
            </w:r>
            <w:proofErr w:type="spellEnd"/>
            <w:r w:rsidRPr="00DF0F1C">
              <w:rPr>
                <w:rFonts w:ascii="Times New Roman" w:hAnsi="Times New Roman" w:cs="Times New Roman"/>
                <w:b/>
                <w:bCs/>
                <w:sz w:val="28"/>
                <w:szCs w:val="28"/>
              </w:rPr>
              <w:t xml:space="preserve"> Плюс </w:t>
            </w:r>
          </w:p>
          <w:p w14:paraId="77E4B8FC" w14:textId="38A7DFDD" w:rsidR="00706673" w:rsidRPr="00DF0F1C" w:rsidRDefault="00706673" w:rsidP="00706673">
            <w:pPr>
              <w:pStyle w:val="a3"/>
              <w:ind w:left="0"/>
              <w:rPr>
                <w:rFonts w:ascii="Times New Roman" w:hAnsi="Times New Roman" w:cs="Times New Roman"/>
                <w:b/>
                <w:bCs/>
                <w:sz w:val="28"/>
                <w:szCs w:val="28"/>
              </w:rPr>
            </w:pPr>
          </w:p>
        </w:tc>
        <w:tc>
          <w:tcPr>
            <w:tcW w:w="6516" w:type="dxa"/>
          </w:tcPr>
          <w:p w14:paraId="28F99E42"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0B3911E9"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2770D982" w14:textId="6D315C3B"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2F551D1B"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1C998101" w14:textId="6F4A5638" w:rsidR="00706673"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47F6B4BE" w14:textId="77777777" w:rsidR="00706673" w:rsidRDefault="00706673" w:rsidP="00706673">
            <w:pPr>
              <w:pStyle w:val="a3"/>
              <w:ind w:left="0"/>
              <w:rPr>
                <w:rFonts w:ascii="Times New Roman" w:hAnsi="Times New Roman" w:cs="Times New Roman"/>
                <w:sz w:val="28"/>
                <w:szCs w:val="28"/>
              </w:rPr>
            </w:pPr>
          </w:p>
        </w:tc>
      </w:tr>
      <w:tr w:rsidR="00706673" w14:paraId="0ADEBE23" w14:textId="77777777" w:rsidTr="006E6E7E">
        <w:tc>
          <w:tcPr>
            <w:tcW w:w="421" w:type="dxa"/>
            <w:vAlign w:val="center"/>
          </w:tcPr>
          <w:p w14:paraId="02E78EEC" w14:textId="7C886323"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585B6967" w14:textId="77777777" w:rsidR="00706673" w:rsidRDefault="00706673" w:rsidP="0070667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ЦСМ </w:t>
            </w:r>
            <w:proofErr w:type="spellStart"/>
            <w:r w:rsidRPr="00DF0F1C">
              <w:rPr>
                <w:rFonts w:ascii="Times New Roman" w:hAnsi="Times New Roman" w:cs="Times New Roman"/>
                <w:b/>
                <w:bCs/>
                <w:sz w:val="28"/>
                <w:szCs w:val="28"/>
              </w:rPr>
              <w:t>Кадамжай</w:t>
            </w:r>
            <w:proofErr w:type="spellEnd"/>
          </w:p>
          <w:p w14:paraId="08629C33" w14:textId="06D7F8CA" w:rsidR="00706673" w:rsidRPr="00DF0F1C" w:rsidRDefault="00706673" w:rsidP="00706673">
            <w:pPr>
              <w:pStyle w:val="a3"/>
              <w:ind w:left="0"/>
              <w:rPr>
                <w:rFonts w:ascii="Times New Roman" w:hAnsi="Times New Roman" w:cs="Times New Roman"/>
                <w:b/>
                <w:bCs/>
                <w:sz w:val="28"/>
                <w:szCs w:val="28"/>
              </w:rPr>
            </w:pPr>
          </w:p>
        </w:tc>
        <w:tc>
          <w:tcPr>
            <w:tcW w:w="6516" w:type="dxa"/>
          </w:tcPr>
          <w:p w14:paraId="2F21B5D0"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6F35AE83"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7974DB50"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4A0F074D" w14:textId="130E727E" w:rsidR="00706673"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3D97FD57" w14:textId="77777777" w:rsidR="00706673" w:rsidRDefault="00706673" w:rsidP="00706673">
            <w:pPr>
              <w:pStyle w:val="a3"/>
              <w:ind w:left="0"/>
              <w:rPr>
                <w:rFonts w:ascii="Times New Roman" w:hAnsi="Times New Roman" w:cs="Times New Roman"/>
                <w:sz w:val="28"/>
                <w:szCs w:val="28"/>
              </w:rPr>
            </w:pPr>
          </w:p>
        </w:tc>
      </w:tr>
      <w:tr w:rsidR="00706673" w14:paraId="5B802431" w14:textId="77777777" w:rsidTr="006E6E7E">
        <w:tc>
          <w:tcPr>
            <w:tcW w:w="421" w:type="dxa"/>
            <w:vAlign w:val="center"/>
          </w:tcPr>
          <w:p w14:paraId="6EF3076A" w14:textId="175020A4"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vAlign w:val="center"/>
          </w:tcPr>
          <w:p w14:paraId="45E7675D" w14:textId="77777777" w:rsidR="00706673" w:rsidRDefault="00706673" w:rsidP="00706673">
            <w:pPr>
              <w:pStyle w:val="a3"/>
              <w:ind w:left="0"/>
              <w:rPr>
                <w:rFonts w:ascii="Times New Roman" w:eastAsia="Times New Roman" w:hAnsi="Times New Roman" w:cs="Times New Roman"/>
                <w:b/>
                <w:bCs/>
                <w:color w:val="000000"/>
                <w:sz w:val="28"/>
                <w:szCs w:val="28"/>
                <w:lang w:val="ky-KG" w:eastAsia="ky-KG"/>
              </w:rPr>
            </w:pPr>
            <w:r w:rsidRPr="00DF0F1C">
              <w:rPr>
                <w:rFonts w:ascii="Times New Roman" w:eastAsia="Times New Roman" w:hAnsi="Times New Roman" w:cs="Times New Roman"/>
                <w:b/>
                <w:bCs/>
                <w:color w:val="000000"/>
                <w:sz w:val="28"/>
                <w:szCs w:val="28"/>
                <w:lang w:val="ky-KG" w:eastAsia="ky-KG"/>
              </w:rPr>
              <w:t>ИОЦПБС</w:t>
            </w:r>
          </w:p>
          <w:p w14:paraId="7C705043" w14:textId="204C3892" w:rsidR="00706673" w:rsidRPr="00DF0F1C" w:rsidRDefault="00706673" w:rsidP="00706673">
            <w:pPr>
              <w:pStyle w:val="a3"/>
              <w:ind w:left="0"/>
              <w:rPr>
                <w:rFonts w:ascii="Times New Roman" w:hAnsi="Times New Roman" w:cs="Times New Roman"/>
                <w:b/>
                <w:bCs/>
                <w:sz w:val="28"/>
                <w:szCs w:val="28"/>
              </w:rPr>
            </w:pPr>
          </w:p>
        </w:tc>
        <w:tc>
          <w:tcPr>
            <w:tcW w:w="6516" w:type="dxa"/>
          </w:tcPr>
          <w:p w14:paraId="3E3BCF6E" w14:textId="2D83505D"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На </w:t>
            </w:r>
            <w:r w:rsidR="00134B48" w:rsidRPr="00A84A1D">
              <w:rPr>
                <w:rFonts w:ascii="Times New Roman" w:hAnsi="Times New Roman" w:cs="Times New Roman"/>
                <w:sz w:val="28"/>
                <w:szCs w:val="28"/>
              </w:rPr>
              <w:t>учете по</w:t>
            </w:r>
            <w:r w:rsidRPr="00A84A1D">
              <w:rPr>
                <w:rFonts w:ascii="Times New Roman" w:hAnsi="Times New Roman" w:cs="Times New Roman"/>
                <w:sz w:val="28"/>
                <w:szCs w:val="28"/>
              </w:rPr>
              <w:t xml:space="preserve"> области состоит 344, их них 24 с начала </w:t>
            </w:r>
            <w:r w:rsidR="00134B48" w:rsidRPr="00A84A1D">
              <w:rPr>
                <w:rFonts w:ascii="Times New Roman" w:hAnsi="Times New Roman" w:cs="Times New Roman"/>
                <w:sz w:val="28"/>
                <w:szCs w:val="28"/>
              </w:rPr>
              <w:t>года вновь</w:t>
            </w:r>
            <w:r w:rsidRPr="00A84A1D">
              <w:rPr>
                <w:rFonts w:ascii="Times New Roman" w:hAnsi="Times New Roman" w:cs="Times New Roman"/>
                <w:sz w:val="28"/>
                <w:szCs w:val="28"/>
              </w:rPr>
              <w:t xml:space="preserve"> выявленных за 5 месяцев.</w:t>
            </w:r>
          </w:p>
          <w:p w14:paraId="17917EEA" w14:textId="4C557B7E"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161 – обслуживаются в </w:t>
            </w:r>
            <w:r w:rsidR="00134B48" w:rsidRPr="00A84A1D">
              <w:rPr>
                <w:rFonts w:ascii="Times New Roman" w:hAnsi="Times New Roman" w:cs="Times New Roman"/>
                <w:sz w:val="28"/>
                <w:szCs w:val="28"/>
              </w:rPr>
              <w:t>областном центре</w:t>
            </w:r>
            <w:r w:rsidRPr="00A84A1D">
              <w:rPr>
                <w:rFonts w:ascii="Times New Roman" w:hAnsi="Times New Roman" w:cs="Times New Roman"/>
                <w:sz w:val="28"/>
                <w:szCs w:val="28"/>
              </w:rPr>
              <w:t xml:space="preserve"> и состоят на «Д» учете. ИЗ них 151 – на АРВТ </w:t>
            </w:r>
          </w:p>
          <w:p w14:paraId="43BE8337" w14:textId="7EB55409"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 И так из 244 по области </w:t>
            </w:r>
            <w:r w:rsidR="00134B48" w:rsidRPr="00A84A1D">
              <w:rPr>
                <w:rFonts w:ascii="Times New Roman" w:hAnsi="Times New Roman" w:cs="Times New Roman"/>
                <w:sz w:val="28"/>
                <w:szCs w:val="28"/>
              </w:rPr>
              <w:t>на «</w:t>
            </w:r>
            <w:proofErr w:type="spellStart"/>
            <w:proofErr w:type="gramStart"/>
            <w:r w:rsidRPr="00A84A1D">
              <w:rPr>
                <w:rFonts w:ascii="Times New Roman" w:hAnsi="Times New Roman" w:cs="Times New Roman"/>
                <w:sz w:val="28"/>
                <w:szCs w:val="28"/>
              </w:rPr>
              <w:t>Д»учете</w:t>
            </w:r>
            <w:proofErr w:type="spellEnd"/>
            <w:proofErr w:type="gramEnd"/>
            <w:r w:rsidRPr="00A84A1D">
              <w:rPr>
                <w:rFonts w:ascii="Times New Roman" w:hAnsi="Times New Roman" w:cs="Times New Roman"/>
                <w:sz w:val="28"/>
                <w:szCs w:val="28"/>
              </w:rPr>
              <w:t xml:space="preserve">. Из них 220 на АРВТ. И так каскад показывает цифры </w:t>
            </w:r>
          </w:p>
          <w:p w14:paraId="7EBCB543" w14:textId="77777777"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 Каскад </w:t>
            </w:r>
            <w:r w:rsidRPr="00A84A1D">
              <w:rPr>
                <w:rFonts w:ascii="Times New Roman" w:hAnsi="Times New Roman" w:cs="Times New Roman"/>
                <w:sz w:val="28"/>
                <w:szCs w:val="28"/>
              </w:rPr>
              <w:tab/>
            </w:r>
          </w:p>
          <w:p w14:paraId="2882B4D7" w14:textId="77777777"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244 – 220 – 176 </w:t>
            </w:r>
          </w:p>
          <w:p w14:paraId="39606C5B" w14:textId="77777777"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90% - 97% - 82,2%</w:t>
            </w:r>
          </w:p>
          <w:p w14:paraId="4329A724" w14:textId="6B171910"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В течении 7 дней по протоколу подключают вновь выявленных. Многие по словам врачей отказываются, не хотят сдавать анализы, многие сидят на БАДах. </w:t>
            </w:r>
            <w:r w:rsidR="00134B48" w:rsidRPr="00A84A1D">
              <w:rPr>
                <w:rFonts w:ascii="Times New Roman" w:hAnsi="Times New Roman" w:cs="Times New Roman"/>
                <w:sz w:val="28"/>
                <w:szCs w:val="28"/>
              </w:rPr>
              <w:t>Тех,</w:t>
            </w:r>
            <w:r w:rsidRPr="00A84A1D">
              <w:rPr>
                <w:rFonts w:ascii="Times New Roman" w:hAnsi="Times New Roman" w:cs="Times New Roman"/>
                <w:sz w:val="28"/>
                <w:szCs w:val="28"/>
              </w:rPr>
              <w:t xml:space="preserve"> кого выявляют среди близкого окружения не хотят обследоваться и поэтому врачи говорят бесполезно. Среди вновь выявленных 24 </w:t>
            </w:r>
            <w:r w:rsidR="00134B48" w:rsidRPr="00A84A1D">
              <w:rPr>
                <w:rFonts w:ascii="Times New Roman" w:hAnsi="Times New Roman" w:cs="Times New Roman"/>
                <w:sz w:val="28"/>
                <w:szCs w:val="28"/>
              </w:rPr>
              <w:t>отказываются подключатся</w:t>
            </w:r>
            <w:r w:rsidRPr="00A84A1D">
              <w:rPr>
                <w:rFonts w:ascii="Times New Roman" w:hAnsi="Times New Roman" w:cs="Times New Roman"/>
                <w:sz w:val="28"/>
                <w:szCs w:val="28"/>
              </w:rPr>
              <w:t xml:space="preserve"> на АРВТ.</w:t>
            </w:r>
          </w:p>
          <w:p w14:paraId="2FFDDFE1" w14:textId="4D2B0F34"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Идет работа с потеряшками,</w:t>
            </w:r>
            <w:r w:rsidR="00134B48">
              <w:rPr>
                <w:rFonts w:ascii="Times New Roman" w:hAnsi="Times New Roman" w:cs="Times New Roman"/>
                <w:sz w:val="28"/>
                <w:szCs w:val="28"/>
              </w:rPr>
              <w:t xml:space="preserve"> </w:t>
            </w:r>
            <w:r w:rsidRPr="00A84A1D">
              <w:rPr>
                <w:rFonts w:ascii="Times New Roman" w:hAnsi="Times New Roman" w:cs="Times New Roman"/>
                <w:sz w:val="28"/>
                <w:szCs w:val="28"/>
              </w:rPr>
              <w:t>за 5 месяцев нашли 6 потеряшек.</w:t>
            </w:r>
          </w:p>
          <w:p w14:paraId="39827F60" w14:textId="0036533D"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Тесно работают с МДК (ЮНЕЙДС) делятся списками пациентов. ЭТ обязательно </w:t>
            </w:r>
            <w:r w:rsidR="00134B48" w:rsidRPr="00A84A1D">
              <w:rPr>
                <w:rFonts w:ascii="Times New Roman" w:hAnsi="Times New Roman" w:cs="Times New Roman"/>
                <w:sz w:val="28"/>
                <w:szCs w:val="28"/>
              </w:rPr>
              <w:t>делают на</w:t>
            </w:r>
            <w:r w:rsidRPr="00A84A1D">
              <w:rPr>
                <w:rFonts w:ascii="Times New Roman" w:hAnsi="Times New Roman" w:cs="Times New Roman"/>
                <w:sz w:val="28"/>
                <w:szCs w:val="28"/>
              </w:rPr>
              <w:t xml:space="preserve"> выездах. Также проводят индексное тестирование. За период месячника посвященному Дню борьбы со СПИДом протестировали 1296 человек. В том, </w:t>
            </w:r>
            <w:r w:rsidR="00134B48" w:rsidRPr="00A84A1D">
              <w:rPr>
                <w:rFonts w:ascii="Times New Roman" w:hAnsi="Times New Roman" w:cs="Times New Roman"/>
                <w:sz w:val="28"/>
                <w:szCs w:val="28"/>
              </w:rPr>
              <w:t>числе</w:t>
            </w:r>
            <w:r w:rsidRPr="00A84A1D">
              <w:rPr>
                <w:rFonts w:ascii="Times New Roman" w:hAnsi="Times New Roman" w:cs="Times New Roman"/>
                <w:sz w:val="28"/>
                <w:szCs w:val="28"/>
              </w:rPr>
              <w:t xml:space="preserve"> обследуют мигрантов, так из 4-х выявленных по </w:t>
            </w:r>
            <w:r w:rsidR="00134B48" w:rsidRPr="00A84A1D">
              <w:rPr>
                <w:rFonts w:ascii="Times New Roman" w:hAnsi="Times New Roman" w:cs="Times New Roman"/>
                <w:sz w:val="28"/>
                <w:szCs w:val="28"/>
              </w:rPr>
              <w:t>ЭТ,</w:t>
            </w:r>
            <w:r w:rsidRPr="00A84A1D">
              <w:rPr>
                <w:rFonts w:ascii="Times New Roman" w:hAnsi="Times New Roman" w:cs="Times New Roman"/>
                <w:sz w:val="28"/>
                <w:szCs w:val="28"/>
              </w:rPr>
              <w:t xml:space="preserve"> а по крови подтвердился у одного. В лабораторию центра поступило 225 самотестов.32 комплекты ЛПУ по крови. В неделю 3</w:t>
            </w:r>
            <w:r w:rsidR="00134B48" w:rsidRPr="00A84A1D">
              <w:rPr>
                <w:rFonts w:ascii="Times New Roman" w:hAnsi="Times New Roman" w:cs="Times New Roman"/>
                <w:sz w:val="28"/>
                <w:szCs w:val="28"/>
              </w:rPr>
              <w:t>раза доставка</w:t>
            </w:r>
            <w:r w:rsidRPr="00A84A1D">
              <w:rPr>
                <w:rFonts w:ascii="Times New Roman" w:hAnsi="Times New Roman" w:cs="Times New Roman"/>
                <w:sz w:val="28"/>
                <w:szCs w:val="28"/>
              </w:rPr>
              <w:t xml:space="preserve"> идет биоматериалов. Большая проблема с ГСМ для выездов </w:t>
            </w:r>
            <w:r w:rsidR="00134B48" w:rsidRPr="00A84A1D">
              <w:rPr>
                <w:rFonts w:ascii="Times New Roman" w:hAnsi="Times New Roman" w:cs="Times New Roman"/>
                <w:sz w:val="28"/>
                <w:szCs w:val="28"/>
              </w:rPr>
              <w:t>врачей.</w:t>
            </w:r>
            <w:r w:rsidRPr="00A84A1D">
              <w:rPr>
                <w:rFonts w:ascii="Times New Roman" w:hAnsi="Times New Roman" w:cs="Times New Roman"/>
                <w:sz w:val="28"/>
                <w:szCs w:val="28"/>
              </w:rPr>
              <w:t xml:space="preserve"> Руководство и сотрудники </w:t>
            </w:r>
            <w:r w:rsidR="00134B48" w:rsidRPr="00A84A1D">
              <w:rPr>
                <w:rFonts w:ascii="Times New Roman" w:hAnsi="Times New Roman" w:cs="Times New Roman"/>
                <w:sz w:val="28"/>
                <w:szCs w:val="28"/>
              </w:rPr>
              <w:t>центра проводят</w:t>
            </w:r>
            <w:r w:rsidRPr="00A84A1D">
              <w:rPr>
                <w:rFonts w:ascii="Times New Roman" w:hAnsi="Times New Roman" w:cs="Times New Roman"/>
                <w:sz w:val="28"/>
                <w:szCs w:val="28"/>
              </w:rPr>
              <w:t xml:space="preserve"> </w:t>
            </w:r>
            <w:r w:rsidR="00134B48" w:rsidRPr="00A84A1D">
              <w:rPr>
                <w:rFonts w:ascii="Times New Roman" w:hAnsi="Times New Roman" w:cs="Times New Roman"/>
                <w:sz w:val="28"/>
                <w:szCs w:val="28"/>
              </w:rPr>
              <w:t>онлайн</w:t>
            </w:r>
            <w:r w:rsidRPr="00A84A1D">
              <w:rPr>
                <w:rFonts w:ascii="Times New Roman" w:hAnsi="Times New Roman" w:cs="Times New Roman"/>
                <w:sz w:val="28"/>
                <w:szCs w:val="28"/>
              </w:rPr>
              <w:t xml:space="preserve"> обучение врачей первички, также он лайн проводят аттестацию на знание вопросов касающиеся лечения и ухода за пациентами с ВИЧ </w:t>
            </w:r>
            <w:r w:rsidRPr="00A84A1D">
              <w:rPr>
                <w:rFonts w:ascii="Times New Roman" w:hAnsi="Times New Roman" w:cs="Times New Roman"/>
                <w:sz w:val="28"/>
                <w:szCs w:val="28"/>
              </w:rPr>
              <w:lastRenderedPageBreak/>
              <w:t>инфекцией. Также проводят и выезжают для семинаров и в МСУ.</w:t>
            </w:r>
          </w:p>
          <w:p w14:paraId="5E5D4809" w14:textId="358886C7"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Нехватка кадров составляет 3 </w:t>
            </w:r>
            <w:r w:rsidR="00134B48" w:rsidRPr="00A84A1D">
              <w:rPr>
                <w:rFonts w:ascii="Times New Roman" w:hAnsi="Times New Roman" w:cs="Times New Roman"/>
                <w:sz w:val="28"/>
                <w:szCs w:val="28"/>
              </w:rPr>
              <w:t>врача:</w:t>
            </w:r>
            <w:r w:rsidR="00134B48">
              <w:rPr>
                <w:rFonts w:ascii="Times New Roman" w:hAnsi="Times New Roman" w:cs="Times New Roman"/>
                <w:sz w:val="28"/>
                <w:szCs w:val="28"/>
              </w:rPr>
              <w:t xml:space="preserve"> </w:t>
            </w:r>
            <w:r w:rsidRPr="00A84A1D">
              <w:rPr>
                <w:rFonts w:ascii="Times New Roman" w:hAnsi="Times New Roman" w:cs="Times New Roman"/>
                <w:sz w:val="28"/>
                <w:szCs w:val="28"/>
              </w:rPr>
              <w:t xml:space="preserve">2 </w:t>
            </w:r>
            <w:r w:rsidR="00134B48" w:rsidRPr="00A84A1D">
              <w:rPr>
                <w:rFonts w:ascii="Times New Roman" w:hAnsi="Times New Roman" w:cs="Times New Roman"/>
                <w:sz w:val="28"/>
                <w:szCs w:val="28"/>
              </w:rPr>
              <w:t>эпидемиолога,</w:t>
            </w:r>
            <w:r w:rsidRPr="00A84A1D">
              <w:rPr>
                <w:rFonts w:ascii="Times New Roman" w:hAnsi="Times New Roman" w:cs="Times New Roman"/>
                <w:sz w:val="28"/>
                <w:szCs w:val="28"/>
              </w:rPr>
              <w:t xml:space="preserve"> 1 инфекционист</w:t>
            </w:r>
          </w:p>
          <w:p w14:paraId="3BA16A05" w14:textId="5DAFDB95" w:rsidR="00A84A1D" w:rsidRPr="00A84A1D"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Пенсионеры работают в основном. При технической поддержке «</w:t>
            </w:r>
            <w:proofErr w:type="spellStart"/>
            <w:r w:rsidRPr="00A84A1D">
              <w:rPr>
                <w:rFonts w:ascii="Times New Roman" w:hAnsi="Times New Roman" w:cs="Times New Roman"/>
                <w:sz w:val="28"/>
                <w:szCs w:val="28"/>
              </w:rPr>
              <w:t>Инфосвязь</w:t>
            </w:r>
            <w:proofErr w:type="spellEnd"/>
            <w:r w:rsidRPr="00A84A1D">
              <w:rPr>
                <w:rFonts w:ascii="Times New Roman" w:hAnsi="Times New Roman" w:cs="Times New Roman"/>
                <w:sz w:val="28"/>
                <w:szCs w:val="28"/>
              </w:rPr>
              <w:t xml:space="preserve">» с </w:t>
            </w:r>
            <w:r w:rsidR="00134B48" w:rsidRPr="00A84A1D">
              <w:rPr>
                <w:rFonts w:ascii="Times New Roman" w:hAnsi="Times New Roman" w:cs="Times New Roman"/>
                <w:sz w:val="28"/>
                <w:szCs w:val="28"/>
              </w:rPr>
              <w:t>помощью их</w:t>
            </w:r>
            <w:r w:rsidRPr="00A84A1D">
              <w:rPr>
                <w:rFonts w:ascii="Times New Roman" w:hAnsi="Times New Roman" w:cs="Times New Roman"/>
                <w:sz w:val="28"/>
                <w:szCs w:val="28"/>
              </w:rPr>
              <w:t xml:space="preserve"> мобильной бригады провели обследование 1149 человек в близлежащих селах и в городе Каракол.</w:t>
            </w:r>
            <w:r w:rsidR="00134B48" w:rsidRPr="00A84A1D">
              <w:rPr>
                <w:rFonts w:ascii="Times New Roman" w:hAnsi="Times New Roman" w:cs="Times New Roman"/>
                <w:sz w:val="28"/>
                <w:szCs w:val="28"/>
              </w:rPr>
              <w:t xml:space="preserve">488 </w:t>
            </w:r>
            <w:r w:rsidR="00134B48">
              <w:rPr>
                <w:rFonts w:ascii="Times New Roman" w:hAnsi="Times New Roman" w:cs="Times New Roman"/>
                <w:sz w:val="28"/>
                <w:szCs w:val="28"/>
              </w:rPr>
              <w:t>з</w:t>
            </w:r>
            <w:r w:rsidR="00134B48" w:rsidRPr="00A84A1D">
              <w:rPr>
                <w:rFonts w:ascii="Times New Roman" w:hAnsi="Times New Roman" w:cs="Times New Roman"/>
                <w:sz w:val="28"/>
                <w:szCs w:val="28"/>
              </w:rPr>
              <w:t>а</w:t>
            </w:r>
            <w:r w:rsidRPr="00A84A1D">
              <w:rPr>
                <w:rFonts w:ascii="Times New Roman" w:hAnsi="Times New Roman" w:cs="Times New Roman"/>
                <w:sz w:val="28"/>
                <w:szCs w:val="28"/>
              </w:rPr>
              <w:t xml:space="preserve"> </w:t>
            </w:r>
            <w:r w:rsidR="00134B48" w:rsidRPr="00A84A1D">
              <w:rPr>
                <w:rFonts w:ascii="Times New Roman" w:hAnsi="Times New Roman" w:cs="Times New Roman"/>
                <w:sz w:val="28"/>
                <w:szCs w:val="28"/>
              </w:rPr>
              <w:t>два месяца</w:t>
            </w:r>
            <w:r w:rsidRPr="00A84A1D">
              <w:rPr>
                <w:rFonts w:ascii="Times New Roman" w:hAnsi="Times New Roman" w:cs="Times New Roman"/>
                <w:sz w:val="28"/>
                <w:szCs w:val="28"/>
              </w:rPr>
              <w:t xml:space="preserve"> (апрель, май) было проведено 488 исследования. В первом квартале было 6пациентов с ТБ.</w:t>
            </w:r>
          </w:p>
          <w:p w14:paraId="7BC403C3" w14:textId="076E6E64" w:rsidR="00706673" w:rsidRDefault="00A84A1D" w:rsidP="009B4E93">
            <w:pPr>
              <w:pStyle w:val="a3"/>
              <w:ind w:left="30"/>
              <w:rPr>
                <w:rFonts w:ascii="Times New Roman" w:hAnsi="Times New Roman" w:cs="Times New Roman"/>
                <w:sz w:val="28"/>
                <w:szCs w:val="28"/>
              </w:rPr>
            </w:pPr>
            <w:r w:rsidRPr="00A84A1D">
              <w:rPr>
                <w:rFonts w:ascii="Times New Roman" w:hAnsi="Times New Roman" w:cs="Times New Roman"/>
                <w:sz w:val="28"/>
                <w:szCs w:val="28"/>
              </w:rPr>
              <w:t xml:space="preserve">Необходима машина для выездов. По состоянию </w:t>
            </w:r>
            <w:r w:rsidR="00134B48" w:rsidRPr="00A84A1D">
              <w:rPr>
                <w:rFonts w:ascii="Times New Roman" w:hAnsi="Times New Roman" w:cs="Times New Roman"/>
                <w:sz w:val="28"/>
                <w:szCs w:val="28"/>
              </w:rPr>
              <w:t>пациентов в</w:t>
            </w:r>
            <w:r w:rsidRPr="00A84A1D">
              <w:rPr>
                <w:rFonts w:ascii="Times New Roman" w:hAnsi="Times New Roman" w:cs="Times New Roman"/>
                <w:sz w:val="28"/>
                <w:szCs w:val="28"/>
              </w:rPr>
              <w:t xml:space="preserve"> ходе консультаций и бесед с </w:t>
            </w:r>
            <w:r w:rsidR="00134B48" w:rsidRPr="00A84A1D">
              <w:rPr>
                <w:rFonts w:ascii="Times New Roman" w:hAnsi="Times New Roman" w:cs="Times New Roman"/>
                <w:sz w:val="28"/>
                <w:szCs w:val="28"/>
              </w:rPr>
              <w:t>ними, врачи</w:t>
            </w:r>
            <w:r w:rsidRPr="00A84A1D">
              <w:rPr>
                <w:rFonts w:ascii="Times New Roman" w:hAnsi="Times New Roman" w:cs="Times New Roman"/>
                <w:sz w:val="28"/>
                <w:szCs w:val="28"/>
              </w:rPr>
              <w:t xml:space="preserve"> просят выделение им продуктовых пакетов, по возможности единицы на телефон, транспортные для приезда на обследования и за АРВТ.</w:t>
            </w:r>
          </w:p>
        </w:tc>
        <w:tc>
          <w:tcPr>
            <w:tcW w:w="5244" w:type="dxa"/>
          </w:tcPr>
          <w:p w14:paraId="29D13F8F" w14:textId="77777777" w:rsidR="00706673" w:rsidRDefault="00706673" w:rsidP="00706673">
            <w:pPr>
              <w:pStyle w:val="a3"/>
              <w:ind w:left="0"/>
              <w:rPr>
                <w:rFonts w:ascii="Times New Roman" w:hAnsi="Times New Roman" w:cs="Times New Roman"/>
                <w:sz w:val="28"/>
                <w:szCs w:val="28"/>
              </w:rPr>
            </w:pPr>
          </w:p>
        </w:tc>
      </w:tr>
      <w:tr w:rsidR="00706673" w14:paraId="09BADF7A" w14:textId="77777777" w:rsidTr="006E6E7E">
        <w:tc>
          <w:tcPr>
            <w:tcW w:w="421" w:type="dxa"/>
            <w:vAlign w:val="center"/>
          </w:tcPr>
          <w:p w14:paraId="2E94EA3F" w14:textId="7800EED8"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vAlign w:val="center"/>
          </w:tcPr>
          <w:p w14:paraId="5975378C" w14:textId="77777777" w:rsidR="00706673" w:rsidRDefault="00706673" w:rsidP="00706673">
            <w:pPr>
              <w:pStyle w:val="a3"/>
              <w:ind w:left="0"/>
              <w:rPr>
                <w:rFonts w:ascii="Times New Roman" w:eastAsia="Times New Roman" w:hAnsi="Times New Roman" w:cs="Times New Roman"/>
                <w:b/>
                <w:bCs/>
                <w:color w:val="000000"/>
                <w:sz w:val="28"/>
                <w:szCs w:val="28"/>
                <w:lang w:val="ky-KG" w:eastAsia="ky-KG"/>
              </w:rPr>
            </w:pPr>
            <w:r w:rsidRPr="00DF0F1C">
              <w:rPr>
                <w:rFonts w:ascii="Times New Roman" w:eastAsia="Times New Roman" w:hAnsi="Times New Roman" w:cs="Times New Roman"/>
                <w:b/>
                <w:bCs/>
                <w:color w:val="000000"/>
                <w:sz w:val="28"/>
                <w:szCs w:val="28"/>
                <w:lang w:val="ky-KG" w:eastAsia="ky-KG"/>
              </w:rPr>
              <w:t>Ыссык  – Кол ОЦБТ</w:t>
            </w:r>
          </w:p>
          <w:p w14:paraId="21EB4862" w14:textId="6639E95F" w:rsidR="00706673" w:rsidRPr="00DF0F1C" w:rsidRDefault="00706673" w:rsidP="00706673">
            <w:pPr>
              <w:pStyle w:val="a3"/>
              <w:ind w:left="0"/>
              <w:rPr>
                <w:rFonts w:ascii="Times New Roman" w:hAnsi="Times New Roman" w:cs="Times New Roman"/>
                <w:b/>
                <w:bCs/>
                <w:sz w:val="28"/>
                <w:szCs w:val="28"/>
              </w:rPr>
            </w:pPr>
          </w:p>
        </w:tc>
        <w:tc>
          <w:tcPr>
            <w:tcW w:w="6516" w:type="dxa"/>
          </w:tcPr>
          <w:p w14:paraId="1CB49C39"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Медикаменты, препараты для купирования побочных явлений, респираторы, маски, контейнеры для сбора мокроты из получают по потребности из гранта ГФ/ПРООН, задержек и перебоев в поставках препаратов не было. </w:t>
            </w:r>
          </w:p>
          <w:p w14:paraId="57D9FD53"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60D84DB4" w14:textId="77777777"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Препараты первого и второго ряда. Распределение препаратов проводится по ГСВ ежемесячно по запросу. Выдача и учет препаратов регистрируется в журнале регистрации. </w:t>
            </w:r>
          </w:p>
          <w:p w14:paraId="5A4494BE" w14:textId="6529CDCD" w:rsidR="00706673"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140B1F42" w14:textId="77777777" w:rsidR="00706673" w:rsidRDefault="00706673" w:rsidP="00706673">
            <w:pPr>
              <w:pStyle w:val="a3"/>
              <w:ind w:left="0"/>
              <w:rPr>
                <w:rFonts w:ascii="Times New Roman" w:hAnsi="Times New Roman" w:cs="Times New Roman"/>
                <w:sz w:val="28"/>
                <w:szCs w:val="28"/>
              </w:rPr>
            </w:pPr>
          </w:p>
        </w:tc>
      </w:tr>
      <w:tr w:rsidR="00706673" w14:paraId="5092632B" w14:textId="77777777" w:rsidTr="006E6E7E">
        <w:tc>
          <w:tcPr>
            <w:tcW w:w="421" w:type="dxa"/>
            <w:vAlign w:val="center"/>
          </w:tcPr>
          <w:p w14:paraId="7960E520" w14:textId="56D7C84F" w:rsidR="00706673" w:rsidRPr="00706673" w:rsidRDefault="00706673" w:rsidP="00706673">
            <w:pPr>
              <w:pStyle w:val="a3"/>
              <w:numPr>
                <w:ilvl w:val="0"/>
                <w:numId w:val="5"/>
              </w:numPr>
              <w:ind w:left="313"/>
              <w:rPr>
                <w:rFonts w:ascii="Times New Roman" w:hAnsi="Times New Roman" w:cs="Times New Roman"/>
                <w:sz w:val="28"/>
                <w:szCs w:val="28"/>
              </w:rPr>
            </w:pPr>
          </w:p>
        </w:tc>
        <w:tc>
          <w:tcPr>
            <w:tcW w:w="3690" w:type="dxa"/>
          </w:tcPr>
          <w:p w14:paraId="165E0954" w14:textId="77777777" w:rsidR="00706673" w:rsidRDefault="00706673" w:rsidP="00706673">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ГЦПБС</w:t>
            </w:r>
          </w:p>
          <w:p w14:paraId="1542E7ED" w14:textId="551F7874" w:rsidR="00706673" w:rsidRPr="00DF0F1C" w:rsidRDefault="00706673" w:rsidP="00706673">
            <w:pPr>
              <w:pStyle w:val="a3"/>
              <w:ind w:left="0"/>
              <w:rPr>
                <w:rFonts w:ascii="Times New Roman" w:eastAsia="Times New Roman" w:hAnsi="Times New Roman" w:cs="Times New Roman"/>
                <w:b/>
                <w:bCs/>
                <w:color w:val="000000"/>
                <w:sz w:val="28"/>
                <w:szCs w:val="28"/>
                <w:lang w:eastAsia="ky-KG"/>
              </w:rPr>
            </w:pPr>
          </w:p>
        </w:tc>
        <w:tc>
          <w:tcPr>
            <w:tcW w:w="6516" w:type="dxa"/>
          </w:tcPr>
          <w:p w14:paraId="2C4B0AF1"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55EF77BF"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5ED1BD11"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lastRenderedPageBreak/>
              <w:t>В организации</w:t>
            </w:r>
            <w:r w:rsidRPr="00823CB4">
              <w:rPr>
                <w:rFonts w:ascii="Times New Roman" w:hAnsi="Times New Roman" w:cs="Times New Roman"/>
                <w:sz w:val="28"/>
                <w:szCs w:val="28"/>
              </w:rPr>
              <w:t xml:space="preserve"> оказывают минимальный пакет услуг.</w:t>
            </w:r>
          </w:p>
          <w:p w14:paraId="2F4F177C"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42C826C5" w14:textId="0844AF84" w:rsidR="00706673"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13842BD6" w14:textId="77777777" w:rsidR="00706673" w:rsidRDefault="00706673" w:rsidP="00706673">
            <w:pPr>
              <w:pStyle w:val="a3"/>
              <w:ind w:left="0"/>
              <w:rPr>
                <w:rFonts w:ascii="Times New Roman" w:hAnsi="Times New Roman" w:cs="Times New Roman"/>
                <w:sz w:val="28"/>
                <w:szCs w:val="28"/>
              </w:rPr>
            </w:pPr>
          </w:p>
        </w:tc>
      </w:tr>
      <w:tr w:rsidR="00823CB4" w14:paraId="3D9575A5" w14:textId="77777777" w:rsidTr="006E6E7E">
        <w:tc>
          <w:tcPr>
            <w:tcW w:w="421" w:type="dxa"/>
            <w:vAlign w:val="center"/>
          </w:tcPr>
          <w:p w14:paraId="1C7721BA" w14:textId="2F2C51A5"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3098A279" w14:textId="77777777" w:rsidR="00823CB4" w:rsidRDefault="00823CB4" w:rsidP="00823CB4">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НЦФ</w:t>
            </w:r>
          </w:p>
          <w:p w14:paraId="215593A5" w14:textId="0AB31C11" w:rsidR="00823CB4" w:rsidRPr="00DF0F1C" w:rsidRDefault="00823CB4" w:rsidP="00823CB4">
            <w:pPr>
              <w:pStyle w:val="a3"/>
              <w:ind w:left="0"/>
              <w:rPr>
                <w:rFonts w:ascii="Times New Roman" w:eastAsia="Times New Roman" w:hAnsi="Times New Roman" w:cs="Times New Roman"/>
                <w:b/>
                <w:bCs/>
                <w:color w:val="000000"/>
                <w:sz w:val="28"/>
                <w:szCs w:val="28"/>
                <w:lang w:eastAsia="ky-KG"/>
              </w:rPr>
            </w:pPr>
          </w:p>
        </w:tc>
        <w:tc>
          <w:tcPr>
            <w:tcW w:w="6516" w:type="dxa"/>
          </w:tcPr>
          <w:p w14:paraId="4F1CCEB7" w14:textId="77777777" w:rsidR="00823CB4" w:rsidRPr="00823CB4" w:rsidRDefault="00823CB4"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В кабинетах в достаточном количестве препараты 1 и 2 ряда, препараты для купирования побочных явлений, респираторы, маски. </w:t>
            </w:r>
          </w:p>
          <w:p w14:paraId="1F33156E"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05C9D35D"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2ABE4551"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Медикаменты, препараты для купирования побочных явлений, респираторы, маски, контейнеры для сбора мокроты из получают по потребности из гранта ГФ/ПРООН, задержек и перебоев в поставках препаратов не было. </w:t>
            </w:r>
          </w:p>
          <w:p w14:paraId="6076068C"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2AE605B2"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Препараты первого и второго ряда. Распределение препаратов проводится по ГСВ ежемесячно по запросу. Выдача и учет препаратов регистрируется в журнале регистрации. </w:t>
            </w:r>
          </w:p>
          <w:p w14:paraId="6B0DE7D2" w14:textId="55755986" w:rsid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0F835D0D" w14:textId="77777777" w:rsidR="00823CB4" w:rsidRDefault="00823CB4" w:rsidP="00823CB4">
            <w:pPr>
              <w:pStyle w:val="a3"/>
              <w:ind w:left="0"/>
              <w:rPr>
                <w:rFonts w:ascii="Times New Roman" w:hAnsi="Times New Roman" w:cs="Times New Roman"/>
                <w:sz w:val="28"/>
                <w:szCs w:val="28"/>
              </w:rPr>
            </w:pPr>
          </w:p>
        </w:tc>
      </w:tr>
      <w:tr w:rsidR="00823CB4" w14:paraId="5E627B84" w14:textId="77777777" w:rsidTr="006E6E7E">
        <w:tc>
          <w:tcPr>
            <w:tcW w:w="421" w:type="dxa"/>
            <w:vAlign w:val="center"/>
          </w:tcPr>
          <w:p w14:paraId="56F44B29" w14:textId="524503B4"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6A9DD651" w14:textId="77777777" w:rsidR="00823CB4" w:rsidRDefault="00823CB4" w:rsidP="00823CB4">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РЦ “СПИД”</w:t>
            </w:r>
          </w:p>
          <w:p w14:paraId="74F447D9" w14:textId="28B23C2D" w:rsidR="00823CB4" w:rsidRPr="00DF0F1C" w:rsidRDefault="00823CB4" w:rsidP="00823CB4">
            <w:pPr>
              <w:pStyle w:val="a3"/>
              <w:ind w:left="0"/>
              <w:rPr>
                <w:rFonts w:ascii="Times New Roman" w:hAnsi="Times New Roman" w:cs="Times New Roman"/>
                <w:b/>
                <w:bCs/>
                <w:sz w:val="28"/>
                <w:szCs w:val="28"/>
              </w:rPr>
            </w:pPr>
          </w:p>
        </w:tc>
        <w:tc>
          <w:tcPr>
            <w:tcW w:w="6516" w:type="dxa"/>
          </w:tcPr>
          <w:p w14:paraId="783EC3F6"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1AF0BC37"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20714999" w14:textId="7C1F6A69"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35212E3A"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6C9CC08B" w14:textId="0EC8B04F"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r>
              <w:rPr>
                <w:rFonts w:ascii="Times New Roman" w:hAnsi="Times New Roman" w:cs="Times New Roman"/>
                <w:sz w:val="28"/>
                <w:szCs w:val="28"/>
              </w:rPr>
              <w:t xml:space="preserve"> </w:t>
            </w:r>
            <w:r>
              <w:rPr>
                <w:rFonts w:ascii="Times New Roman" w:hAnsi="Times New Roman" w:cs="Times New Roman"/>
                <w:sz w:val="28"/>
                <w:szCs w:val="28"/>
              </w:rPr>
              <w:t>А</w:t>
            </w:r>
            <w:r w:rsidRPr="00823CB4">
              <w:rPr>
                <w:rFonts w:ascii="Times New Roman" w:hAnsi="Times New Roman" w:cs="Times New Roman"/>
                <w:sz w:val="28"/>
                <w:szCs w:val="28"/>
              </w:rPr>
              <w:t>лгоритм ведения и выявления пациентов соответствует клиническому протоколу.</w:t>
            </w:r>
          </w:p>
          <w:p w14:paraId="54938E41"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lastRenderedPageBreak/>
              <w:t>Финансирование поступает вовремя, задержки происходят редко, в связи с квартальными перечислениями.</w:t>
            </w:r>
          </w:p>
          <w:p w14:paraId="3BC533E6" w14:textId="738CD79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1764C1B1"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 хранятся в надлежащих условиях.</w:t>
            </w:r>
          </w:p>
          <w:p w14:paraId="5A753582" w14:textId="0F67738D" w:rsidR="00823CB4"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5D92A8CC" w14:textId="77777777" w:rsidR="00823CB4" w:rsidRDefault="00823CB4" w:rsidP="00823CB4">
            <w:pPr>
              <w:pStyle w:val="a3"/>
              <w:ind w:left="0"/>
              <w:rPr>
                <w:rFonts w:ascii="Times New Roman" w:hAnsi="Times New Roman" w:cs="Times New Roman"/>
                <w:sz w:val="28"/>
                <w:szCs w:val="28"/>
              </w:rPr>
            </w:pPr>
          </w:p>
        </w:tc>
      </w:tr>
      <w:tr w:rsidR="00823CB4" w14:paraId="6C91ACEF" w14:textId="77777777" w:rsidTr="006E6E7E">
        <w:tc>
          <w:tcPr>
            <w:tcW w:w="421" w:type="dxa"/>
            <w:vAlign w:val="center"/>
          </w:tcPr>
          <w:p w14:paraId="14BB6826" w14:textId="3CABE549"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4433E3E0" w14:textId="77777777" w:rsidR="00823CB4" w:rsidRDefault="00823CB4" w:rsidP="00823CB4">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РЦН</w:t>
            </w:r>
          </w:p>
          <w:p w14:paraId="74974495" w14:textId="303D6BDA" w:rsidR="00823CB4" w:rsidRPr="00DF0F1C" w:rsidRDefault="00823CB4" w:rsidP="00823CB4">
            <w:pPr>
              <w:pStyle w:val="a3"/>
              <w:ind w:left="0"/>
              <w:rPr>
                <w:rFonts w:ascii="Times New Roman" w:hAnsi="Times New Roman" w:cs="Times New Roman"/>
                <w:b/>
                <w:bCs/>
                <w:sz w:val="28"/>
                <w:szCs w:val="28"/>
              </w:rPr>
            </w:pPr>
          </w:p>
        </w:tc>
        <w:tc>
          <w:tcPr>
            <w:tcW w:w="6516" w:type="dxa"/>
          </w:tcPr>
          <w:p w14:paraId="4E0E08A9" w14:textId="68F9F90B"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лгоритм ведения пациентов соответствует клиническому протоколу.</w:t>
            </w:r>
          </w:p>
          <w:p w14:paraId="0B6F0D98" w14:textId="77777777"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Финансирование поступает вовремя, задержки происходят редко, в связи с квартальными перечислениями.</w:t>
            </w:r>
          </w:p>
          <w:p w14:paraId="3E693DA9" w14:textId="77777777" w:rsidR="001C5D0E" w:rsidRPr="00823CB4" w:rsidRDefault="001C5D0E" w:rsidP="001C5D0E">
            <w:pPr>
              <w:pStyle w:val="a3"/>
              <w:ind w:left="30"/>
              <w:rPr>
                <w:rFonts w:ascii="Times New Roman" w:hAnsi="Times New Roman" w:cs="Times New Roman"/>
                <w:sz w:val="28"/>
                <w:szCs w:val="28"/>
              </w:rPr>
            </w:pPr>
            <w:r>
              <w:rPr>
                <w:rFonts w:ascii="Times New Roman" w:hAnsi="Times New Roman" w:cs="Times New Roman"/>
                <w:sz w:val="28"/>
                <w:szCs w:val="28"/>
              </w:rPr>
              <w:t>В организации</w:t>
            </w:r>
            <w:r w:rsidRPr="00823CB4">
              <w:rPr>
                <w:rFonts w:ascii="Times New Roman" w:hAnsi="Times New Roman" w:cs="Times New Roman"/>
                <w:sz w:val="28"/>
                <w:szCs w:val="28"/>
              </w:rPr>
              <w:t xml:space="preserve"> оказывают минимальный пакет услуг.</w:t>
            </w:r>
          </w:p>
          <w:p w14:paraId="666F5422" w14:textId="17FE4456" w:rsidR="001C5D0E" w:rsidRPr="00823CB4" w:rsidRDefault="001C5D0E"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ИМН</w:t>
            </w:r>
            <w:r>
              <w:rPr>
                <w:rFonts w:ascii="Times New Roman" w:hAnsi="Times New Roman" w:cs="Times New Roman"/>
                <w:sz w:val="28"/>
                <w:szCs w:val="28"/>
              </w:rPr>
              <w:t xml:space="preserve"> и метадон</w:t>
            </w:r>
            <w:r w:rsidRPr="00823CB4">
              <w:rPr>
                <w:rFonts w:ascii="Times New Roman" w:hAnsi="Times New Roman" w:cs="Times New Roman"/>
                <w:sz w:val="28"/>
                <w:szCs w:val="28"/>
              </w:rPr>
              <w:t xml:space="preserve"> хранятся в надлежащих условиях.</w:t>
            </w:r>
          </w:p>
          <w:p w14:paraId="6A2EEC9B" w14:textId="57FB9117" w:rsidR="00823CB4" w:rsidRDefault="001C5D0E" w:rsidP="001C5D0E">
            <w:pPr>
              <w:pStyle w:val="a3"/>
              <w:ind w:left="0"/>
              <w:rPr>
                <w:rFonts w:ascii="Times New Roman" w:hAnsi="Times New Roman" w:cs="Times New Roman"/>
                <w:sz w:val="28"/>
                <w:szCs w:val="28"/>
              </w:rPr>
            </w:pPr>
            <w:r w:rsidRPr="00823CB4">
              <w:rPr>
                <w:rFonts w:ascii="Times New Roman" w:hAnsi="Times New Roman" w:cs="Times New Roman"/>
                <w:sz w:val="28"/>
                <w:szCs w:val="28"/>
              </w:rPr>
              <w:t>Документация и учет ведутся надлежащим образом.</w:t>
            </w:r>
          </w:p>
        </w:tc>
        <w:tc>
          <w:tcPr>
            <w:tcW w:w="5244" w:type="dxa"/>
          </w:tcPr>
          <w:p w14:paraId="2537E67A" w14:textId="77777777" w:rsidR="00823CB4" w:rsidRDefault="00823CB4" w:rsidP="00823CB4">
            <w:pPr>
              <w:pStyle w:val="a3"/>
              <w:ind w:left="0"/>
              <w:rPr>
                <w:rFonts w:ascii="Times New Roman" w:hAnsi="Times New Roman" w:cs="Times New Roman"/>
                <w:sz w:val="28"/>
                <w:szCs w:val="28"/>
              </w:rPr>
            </w:pPr>
          </w:p>
        </w:tc>
      </w:tr>
      <w:tr w:rsidR="00823CB4" w14:paraId="3E1422B3" w14:textId="77777777" w:rsidTr="006E6E7E">
        <w:tc>
          <w:tcPr>
            <w:tcW w:w="421" w:type="dxa"/>
            <w:vAlign w:val="center"/>
          </w:tcPr>
          <w:p w14:paraId="219C9ED2" w14:textId="2987F3A5"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15B9EB49" w14:textId="77777777" w:rsidR="00823CB4" w:rsidRPr="00DF0F1C" w:rsidRDefault="00823CB4" w:rsidP="00823CB4">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ООЦПБС </w:t>
            </w:r>
          </w:p>
          <w:p w14:paraId="10859703" w14:textId="5265FCDE" w:rsidR="00823CB4" w:rsidRPr="00DF0F1C" w:rsidRDefault="00823CB4" w:rsidP="00823CB4">
            <w:pPr>
              <w:pStyle w:val="a3"/>
              <w:ind w:left="0"/>
              <w:rPr>
                <w:rFonts w:ascii="Times New Roman" w:hAnsi="Times New Roman" w:cs="Times New Roman"/>
                <w:b/>
                <w:bCs/>
                <w:sz w:val="28"/>
                <w:szCs w:val="28"/>
              </w:rPr>
            </w:pPr>
          </w:p>
        </w:tc>
        <w:tc>
          <w:tcPr>
            <w:tcW w:w="6516" w:type="dxa"/>
          </w:tcPr>
          <w:p w14:paraId="6FFF14D2" w14:textId="3F2401EF" w:rsidR="00823CB4" w:rsidRDefault="00823CB4" w:rsidP="00823CB4">
            <w:pPr>
              <w:pStyle w:val="a3"/>
              <w:ind w:left="0"/>
              <w:rPr>
                <w:rFonts w:ascii="Times New Roman" w:hAnsi="Times New Roman" w:cs="Times New Roman"/>
                <w:sz w:val="28"/>
                <w:szCs w:val="28"/>
              </w:rPr>
            </w:pPr>
            <w:r w:rsidRPr="00A84A1D">
              <w:rPr>
                <w:rFonts w:ascii="Times New Roman" w:hAnsi="Times New Roman" w:cs="Times New Roman"/>
                <w:sz w:val="28"/>
                <w:szCs w:val="28"/>
              </w:rPr>
              <w:t xml:space="preserve">На встрече с руководителем и врачами были высказаны проблемы, с которыми сталкиваются они при работе с пациентами. Одно из которых — это то, что нет взаимодействия с ЦСМ и их филиалами. То, что мед. Сотрудники не взаимодействуют со СПИД центром. По словам врача </w:t>
            </w:r>
            <w:proofErr w:type="spellStart"/>
            <w:r w:rsidRPr="00A84A1D">
              <w:rPr>
                <w:rFonts w:ascii="Times New Roman" w:hAnsi="Times New Roman" w:cs="Times New Roman"/>
                <w:sz w:val="28"/>
                <w:szCs w:val="28"/>
              </w:rPr>
              <w:t>Моторова</w:t>
            </w:r>
            <w:proofErr w:type="spellEnd"/>
            <w:r w:rsidRPr="00A84A1D">
              <w:rPr>
                <w:rFonts w:ascii="Times New Roman" w:hAnsi="Times New Roman" w:cs="Times New Roman"/>
                <w:sz w:val="28"/>
                <w:szCs w:val="28"/>
              </w:rPr>
              <w:t xml:space="preserve"> У, они по территориальности знают и могут работать с ними, и потом получать от нас консультации. Бывают случаи что мы ищем пациентов, а они на участках могли бы нам посодействовать. Нет взаимосвязи с первичкой.  В работе по потеряшкам работают равные консультанты, </w:t>
            </w:r>
            <w:proofErr w:type="spellStart"/>
            <w:proofErr w:type="gramStart"/>
            <w:r w:rsidRPr="00A84A1D">
              <w:rPr>
                <w:rFonts w:ascii="Times New Roman" w:hAnsi="Times New Roman" w:cs="Times New Roman"/>
                <w:sz w:val="28"/>
                <w:szCs w:val="28"/>
              </w:rPr>
              <w:t>соц.работники</w:t>
            </w:r>
            <w:proofErr w:type="spellEnd"/>
            <w:proofErr w:type="gramEnd"/>
            <w:r w:rsidRPr="00A84A1D">
              <w:rPr>
                <w:rFonts w:ascii="Times New Roman" w:hAnsi="Times New Roman" w:cs="Times New Roman"/>
                <w:sz w:val="28"/>
                <w:szCs w:val="28"/>
              </w:rPr>
              <w:t xml:space="preserve"> из ОФ «Плюс центр». В рамках проектов взаимодействие с неправительственным сектором идет и на уровне органов местного самоуправления мэрии города Ош. При таком трехстороннем тесном взаимодействии были достигнуты результаты по </w:t>
            </w:r>
            <w:r w:rsidRPr="00A84A1D">
              <w:rPr>
                <w:rFonts w:ascii="Times New Roman" w:hAnsi="Times New Roman" w:cs="Times New Roman"/>
                <w:sz w:val="28"/>
                <w:szCs w:val="28"/>
              </w:rPr>
              <w:lastRenderedPageBreak/>
              <w:t xml:space="preserve">выявлению потеряшек, умерших. Тесное партнерское взаимодействие налажено и с другими ведомствами и гос. учреждениями. ИМ даже с военным комиссариатом г Ош. Где решаются вопросы удовлетворения нужд и потребностей ЛЖВ. По детям также сотрудники ОЗ высказали обеспокоенность по мигрантам родителям, которые оставляют детей близким родственникам и тогда режим приема препаратов нарушается. Также многие родители жалеют детей, не понимая, что перерыв в лечении недопустим. Также ситуация по детям по словам сотрудников это их взросление. Это выбор профессии и выбор семейной жизни. Кто и как жениться, как быть детям и родителям. Дети в подростковом периоде, но многие достигают 18-летнего возраста- здесь и половое и сексуальное воспитание, это выдача пособий, выбор профессии и многое другое. По словам руководителя </w:t>
            </w:r>
            <w:proofErr w:type="spellStart"/>
            <w:r w:rsidRPr="00A84A1D">
              <w:rPr>
                <w:rFonts w:ascii="Times New Roman" w:hAnsi="Times New Roman" w:cs="Times New Roman"/>
                <w:sz w:val="28"/>
                <w:szCs w:val="28"/>
              </w:rPr>
              <w:t>Нарматовой</w:t>
            </w:r>
            <w:proofErr w:type="spellEnd"/>
            <w:r w:rsidRPr="00A84A1D">
              <w:rPr>
                <w:rFonts w:ascii="Times New Roman" w:hAnsi="Times New Roman" w:cs="Times New Roman"/>
                <w:sz w:val="28"/>
                <w:szCs w:val="28"/>
              </w:rPr>
              <w:t xml:space="preserve"> Э Б «мы скоро уже будем и женить, и замуж выдавать своих детей». Также она добавила, что у многих родителей и детей постоянно в голове статься за заражение ВИЧ-инфекцией. И поэтому многие6 родители просят найти таких же, чтобы поженить. Понятие «таза»/чистый, в разговорном значит без ВИЧ статуса./. «Таза» или не «таза» очень сильно влияет на уровень сознания людей, а также </w:t>
            </w:r>
            <w:proofErr w:type="spellStart"/>
            <w:r w:rsidRPr="00A84A1D">
              <w:rPr>
                <w:rFonts w:ascii="Times New Roman" w:hAnsi="Times New Roman" w:cs="Times New Roman"/>
                <w:sz w:val="28"/>
                <w:szCs w:val="28"/>
              </w:rPr>
              <w:t>самостигма</w:t>
            </w:r>
            <w:proofErr w:type="spellEnd"/>
            <w:r w:rsidRPr="00A84A1D">
              <w:rPr>
                <w:rFonts w:ascii="Times New Roman" w:hAnsi="Times New Roman" w:cs="Times New Roman"/>
                <w:sz w:val="28"/>
                <w:szCs w:val="28"/>
              </w:rPr>
              <w:t xml:space="preserve"> родителей. Ребенок даже и не думает, а вот родители им внушают. У многих детей раскрыт уже ВИЧ статус пр</w:t>
            </w:r>
            <w:r>
              <w:rPr>
                <w:rFonts w:ascii="Times New Roman" w:hAnsi="Times New Roman" w:cs="Times New Roman"/>
                <w:sz w:val="28"/>
                <w:szCs w:val="28"/>
              </w:rPr>
              <w:t>и</w:t>
            </w:r>
            <w:r w:rsidRPr="00A84A1D">
              <w:rPr>
                <w:rFonts w:ascii="Times New Roman" w:hAnsi="Times New Roman" w:cs="Times New Roman"/>
                <w:sz w:val="28"/>
                <w:szCs w:val="28"/>
              </w:rPr>
              <w:t xml:space="preserve"> помощи психолога. Дети общаются между собой, а также проводятся групповые звонки в чате </w:t>
            </w:r>
            <w:proofErr w:type="spellStart"/>
            <w:r>
              <w:rPr>
                <w:rFonts w:ascii="Times New Roman" w:hAnsi="Times New Roman" w:cs="Times New Roman"/>
                <w:sz w:val="28"/>
                <w:szCs w:val="28"/>
              </w:rPr>
              <w:t>вотс</w:t>
            </w:r>
            <w:r w:rsidRPr="00A84A1D">
              <w:rPr>
                <w:rFonts w:ascii="Times New Roman" w:hAnsi="Times New Roman" w:cs="Times New Roman"/>
                <w:sz w:val="28"/>
                <w:szCs w:val="28"/>
              </w:rPr>
              <w:t>ап</w:t>
            </w:r>
            <w:proofErr w:type="spellEnd"/>
            <w:r w:rsidRPr="00A84A1D">
              <w:rPr>
                <w:rFonts w:ascii="Times New Roman" w:hAnsi="Times New Roman" w:cs="Times New Roman"/>
                <w:sz w:val="28"/>
                <w:szCs w:val="28"/>
              </w:rPr>
              <w:t xml:space="preserve">, также на зум площадке они могут устроить тематические мини-сессии. Многие из детей актины, лидеры, </w:t>
            </w:r>
            <w:r w:rsidRPr="00A84A1D">
              <w:rPr>
                <w:rFonts w:ascii="Times New Roman" w:hAnsi="Times New Roman" w:cs="Times New Roman"/>
                <w:sz w:val="28"/>
                <w:szCs w:val="28"/>
              </w:rPr>
              <w:lastRenderedPageBreak/>
              <w:t>побывали на многих выездных тренингах, в том числе и международных. По словам медицинских сотрудников работа идет и дет она достаточно хорошо.</w:t>
            </w:r>
          </w:p>
        </w:tc>
        <w:tc>
          <w:tcPr>
            <w:tcW w:w="5244" w:type="dxa"/>
          </w:tcPr>
          <w:p w14:paraId="27CEA81D" w14:textId="77777777" w:rsidR="00823CB4" w:rsidRDefault="00823CB4" w:rsidP="00823CB4">
            <w:pPr>
              <w:pStyle w:val="a3"/>
              <w:ind w:left="0"/>
              <w:rPr>
                <w:rFonts w:ascii="Times New Roman" w:hAnsi="Times New Roman" w:cs="Times New Roman"/>
                <w:sz w:val="28"/>
                <w:szCs w:val="28"/>
              </w:rPr>
            </w:pPr>
          </w:p>
        </w:tc>
      </w:tr>
      <w:tr w:rsidR="00823CB4" w14:paraId="67776F52" w14:textId="77777777" w:rsidTr="006E6E7E">
        <w:tc>
          <w:tcPr>
            <w:tcW w:w="421" w:type="dxa"/>
            <w:vAlign w:val="center"/>
          </w:tcPr>
          <w:p w14:paraId="5FF9E971" w14:textId="5F9AB76A"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1883FA02" w14:textId="77777777" w:rsidR="00823CB4" w:rsidRDefault="00823CB4" w:rsidP="00823CB4">
            <w:pPr>
              <w:pStyle w:val="a3"/>
              <w:ind w:left="0"/>
              <w:rPr>
                <w:rFonts w:ascii="Times New Roman" w:hAnsi="Times New Roman" w:cs="Times New Roman"/>
                <w:b/>
                <w:bCs/>
                <w:sz w:val="28"/>
                <w:szCs w:val="28"/>
              </w:rPr>
            </w:pPr>
            <w:r w:rsidRPr="00B6549C">
              <w:rPr>
                <w:rFonts w:ascii="Times New Roman" w:hAnsi="Times New Roman" w:cs="Times New Roman"/>
                <w:b/>
                <w:bCs/>
                <w:sz w:val="28"/>
                <w:szCs w:val="28"/>
              </w:rPr>
              <w:t>ЗПТМ при ООЦПБС</w:t>
            </w:r>
          </w:p>
          <w:p w14:paraId="117D8AD1" w14:textId="538799B0" w:rsidR="00823CB4" w:rsidRPr="00DF0F1C" w:rsidRDefault="00823CB4" w:rsidP="00823CB4">
            <w:pPr>
              <w:pStyle w:val="a3"/>
              <w:ind w:left="0"/>
              <w:rPr>
                <w:rFonts w:ascii="Times New Roman" w:hAnsi="Times New Roman" w:cs="Times New Roman"/>
                <w:b/>
                <w:bCs/>
                <w:sz w:val="28"/>
                <w:szCs w:val="28"/>
              </w:rPr>
            </w:pPr>
          </w:p>
        </w:tc>
        <w:tc>
          <w:tcPr>
            <w:tcW w:w="6516" w:type="dxa"/>
          </w:tcPr>
          <w:p w14:paraId="104E9082" w14:textId="77777777" w:rsidR="00823CB4" w:rsidRPr="009F48A2" w:rsidRDefault="00823CB4" w:rsidP="00823CB4">
            <w:pPr>
              <w:pStyle w:val="a3"/>
              <w:ind w:left="30"/>
              <w:rPr>
                <w:rFonts w:ascii="Times New Roman" w:hAnsi="Times New Roman" w:cs="Times New Roman"/>
                <w:sz w:val="28"/>
                <w:szCs w:val="28"/>
              </w:rPr>
            </w:pPr>
            <w:r w:rsidRPr="009F48A2">
              <w:rPr>
                <w:rFonts w:ascii="Times New Roman" w:hAnsi="Times New Roman" w:cs="Times New Roman"/>
                <w:sz w:val="28"/>
                <w:szCs w:val="28"/>
              </w:rPr>
              <w:t>Не работает видеонаблюдение,</w:t>
            </w:r>
          </w:p>
          <w:p w14:paraId="310A8659" w14:textId="3C558C67" w:rsidR="00823CB4" w:rsidRPr="009F48A2" w:rsidRDefault="00823CB4" w:rsidP="00823CB4">
            <w:pPr>
              <w:pStyle w:val="a3"/>
              <w:ind w:left="30"/>
              <w:rPr>
                <w:rFonts w:ascii="Times New Roman" w:hAnsi="Times New Roman" w:cs="Times New Roman"/>
                <w:sz w:val="28"/>
                <w:szCs w:val="28"/>
              </w:rPr>
            </w:pPr>
            <w:r w:rsidRPr="009F48A2">
              <w:rPr>
                <w:rFonts w:ascii="Times New Roman" w:hAnsi="Times New Roman" w:cs="Times New Roman"/>
                <w:sz w:val="28"/>
                <w:szCs w:val="28"/>
              </w:rPr>
              <w:t>Разлив метадона производится вручную, т.к. дозатор неисправен.</w:t>
            </w:r>
          </w:p>
          <w:p w14:paraId="7BD0C3DE" w14:textId="77777777" w:rsidR="00823CB4" w:rsidRPr="009F48A2" w:rsidRDefault="00823CB4" w:rsidP="00823CB4">
            <w:pPr>
              <w:pStyle w:val="a3"/>
              <w:ind w:left="30"/>
              <w:rPr>
                <w:rFonts w:ascii="Times New Roman" w:hAnsi="Times New Roman" w:cs="Times New Roman"/>
                <w:sz w:val="28"/>
                <w:szCs w:val="28"/>
              </w:rPr>
            </w:pPr>
            <w:r w:rsidRPr="009F48A2">
              <w:rPr>
                <w:rFonts w:ascii="Times New Roman" w:hAnsi="Times New Roman" w:cs="Times New Roman"/>
                <w:sz w:val="28"/>
                <w:szCs w:val="28"/>
              </w:rPr>
              <w:t xml:space="preserve">Замок на решетке двери не работает. Привезенный метадон не закрывается в сейф, остается в помещении, Дверь в место приготовления метадона остается открытой. Врач не знает условия выдачи метадона на длительный срок. </w:t>
            </w:r>
          </w:p>
          <w:p w14:paraId="18432395" w14:textId="12F71D0D" w:rsidR="00823CB4" w:rsidRDefault="00823CB4" w:rsidP="00823CB4">
            <w:pPr>
              <w:pStyle w:val="a3"/>
              <w:ind w:left="30"/>
              <w:rPr>
                <w:rFonts w:ascii="Times New Roman" w:hAnsi="Times New Roman" w:cs="Times New Roman"/>
                <w:sz w:val="28"/>
                <w:szCs w:val="28"/>
              </w:rPr>
            </w:pPr>
            <w:r w:rsidRPr="009F48A2">
              <w:rPr>
                <w:rFonts w:ascii="Times New Roman" w:hAnsi="Times New Roman" w:cs="Times New Roman"/>
                <w:sz w:val="28"/>
                <w:szCs w:val="28"/>
              </w:rPr>
              <w:t>Заработная плата врача, в связи с повышением базового оклада, становится ниже, чем у медработников в госорганизациях.</w:t>
            </w:r>
          </w:p>
        </w:tc>
        <w:tc>
          <w:tcPr>
            <w:tcW w:w="5244" w:type="dxa"/>
          </w:tcPr>
          <w:p w14:paraId="62B8D2AF" w14:textId="77777777" w:rsidR="00823CB4" w:rsidRDefault="00823CB4" w:rsidP="00823CB4">
            <w:pPr>
              <w:pStyle w:val="a3"/>
              <w:ind w:left="0"/>
              <w:rPr>
                <w:rFonts w:ascii="Times New Roman" w:hAnsi="Times New Roman" w:cs="Times New Roman"/>
                <w:sz w:val="28"/>
                <w:szCs w:val="28"/>
              </w:rPr>
            </w:pPr>
          </w:p>
        </w:tc>
      </w:tr>
      <w:tr w:rsidR="00823CB4" w14:paraId="3A1FC735" w14:textId="77777777" w:rsidTr="006E6E7E">
        <w:tc>
          <w:tcPr>
            <w:tcW w:w="421" w:type="dxa"/>
            <w:vAlign w:val="center"/>
          </w:tcPr>
          <w:p w14:paraId="4EFBBEC7" w14:textId="4D7B395F"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1A1AD1D5" w14:textId="77777777" w:rsidR="00823CB4" w:rsidRDefault="00823CB4" w:rsidP="00823CB4">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Ош ОЦБТ</w:t>
            </w:r>
          </w:p>
          <w:p w14:paraId="2AD2AC84" w14:textId="2221876B" w:rsidR="00823CB4" w:rsidRPr="00DF0F1C" w:rsidRDefault="00823CB4" w:rsidP="00823CB4">
            <w:pPr>
              <w:pStyle w:val="a3"/>
              <w:ind w:left="0"/>
              <w:rPr>
                <w:rFonts w:ascii="Times New Roman" w:hAnsi="Times New Roman" w:cs="Times New Roman"/>
                <w:b/>
                <w:bCs/>
                <w:sz w:val="28"/>
                <w:szCs w:val="28"/>
              </w:rPr>
            </w:pPr>
          </w:p>
        </w:tc>
        <w:tc>
          <w:tcPr>
            <w:tcW w:w="6516" w:type="dxa"/>
          </w:tcPr>
          <w:p w14:paraId="04B7D04B" w14:textId="77777777" w:rsidR="00823CB4" w:rsidRPr="00823CB4" w:rsidRDefault="00823CB4"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В кабинетах в достаточном количестве препараты 1 и 2 ряда, препараты для купирования побочных явлений, респираторы, маски. </w:t>
            </w:r>
          </w:p>
          <w:p w14:paraId="1ABE8F30"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1B87D1EC"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6F30FDB8" w14:textId="12176D38" w:rsid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45827DC5" w14:textId="77777777" w:rsidR="00823CB4" w:rsidRDefault="00823CB4" w:rsidP="00823CB4">
            <w:pPr>
              <w:pStyle w:val="a3"/>
              <w:ind w:left="0"/>
              <w:rPr>
                <w:rFonts w:ascii="Times New Roman" w:hAnsi="Times New Roman" w:cs="Times New Roman"/>
                <w:sz w:val="28"/>
                <w:szCs w:val="28"/>
              </w:rPr>
            </w:pPr>
          </w:p>
        </w:tc>
      </w:tr>
      <w:tr w:rsidR="00823CB4" w14:paraId="41C2F7F3" w14:textId="77777777" w:rsidTr="006E6E7E">
        <w:tc>
          <w:tcPr>
            <w:tcW w:w="421" w:type="dxa"/>
            <w:vAlign w:val="center"/>
          </w:tcPr>
          <w:p w14:paraId="0A8718AD" w14:textId="0B54BF84"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11F08736" w14:textId="77777777" w:rsidR="00823CB4" w:rsidRDefault="00823CB4" w:rsidP="00823CB4">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ГЦБТ </w:t>
            </w:r>
            <w:proofErr w:type="spellStart"/>
            <w:r w:rsidRPr="00DF0F1C">
              <w:rPr>
                <w:rFonts w:ascii="Times New Roman" w:hAnsi="Times New Roman" w:cs="Times New Roman"/>
                <w:b/>
                <w:bCs/>
                <w:sz w:val="28"/>
                <w:szCs w:val="28"/>
              </w:rPr>
              <w:t>г.Ош</w:t>
            </w:r>
            <w:proofErr w:type="spellEnd"/>
          </w:p>
          <w:p w14:paraId="7BCA6834" w14:textId="218637C0" w:rsidR="00823CB4" w:rsidRPr="00DF0F1C" w:rsidRDefault="00823CB4" w:rsidP="00823CB4">
            <w:pPr>
              <w:pStyle w:val="a3"/>
              <w:ind w:left="0"/>
              <w:rPr>
                <w:rFonts w:ascii="Times New Roman" w:hAnsi="Times New Roman" w:cs="Times New Roman"/>
                <w:b/>
                <w:bCs/>
                <w:sz w:val="28"/>
                <w:szCs w:val="28"/>
              </w:rPr>
            </w:pPr>
          </w:p>
        </w:tc>
        <w:tc>
          <w:tcPr>
            <w:tcW w:w="6516" w:type="dxa"/>
          </w:tcPr>
          <w:p w14:paraId="156B8712" w14:textId="77777777" w:rsidR="00823CB4" w:rsidRPr="009F48A2" w:rsidRDefault="00823CB4" w:rsidP="00823CB4">
            <w:pPr>
              <w:pStyle w:val="a3"/>
              <w:ind w:left="30"/>
              <w:rPr>
                <w:rFonts w:ascii="Times New Roman" w:hAnsi="Times New Roman" w:cs="Times New Roman"/>
                <w:sz w:val="28"/>
                <w:szCs w:val="28"/>
              </w:rPr>
            </w:pPr>
            <w:r w:rsidRPr="009F48A2">
              <w:rPr>
                <w:rFonts w:ascii="Times New Roman" w:hAnsi="Times New Roman" w:cs="Times New Roman"/>
                <w:sz w:val="28"/>
                <w:szCs w:val="28"/>
              </w:rPr>
              <w:t xml:space="preserve">Встреча с заместителем руководителем ЦСМ, обсуждение было по поводу городского тубдиспансера, его состоянии. На что он ответил, что врачей не хватает и не хватает средств. Из беседы с зам руководителем, который рассказал об общих проблемах предоставления медицинских услуг. Но по части предоставления услуг для ЛЖВ он не знает, так как, по его словам, занимается врач инфекционист. Зам. Руководителя тоже не в курсе сколько обслуживаются ЛЖВ и что делается для </w:t>
            </w:r>
            <w:r w:rsidRPr="009F48A2">
              <w:rPr>
                <w:rFonts w:ascii="Times New Roman" w:hAnsi="Times New Roman" w:cs="Times New Roman"/>
                <w:sz w:val="28"/>
                <w:szCs w:val="28"/>
              </w:rPr>
              <w:lastRenderedPageBreak/>
              <w:t>услу4чшения качества услуг для ЛЖВ. При этом врач инфекционист рассказала, что у них имеется 11 филиалов, по которым распределены ЛЖВ по территориальности. Запас препаратов есть на шесть месяцев.  Основной вопрос был именно по состоянию и функционированию больницы. Также эта проблема была высказана координатору по г Ош, а также и вице-мэру г Ош. После чего они тоже ответили, что займутся данным зданием и штатными врачами.</w:t>
            </w:r>
          </w:p>
          <w:p w14:paraId="1F0C9E69" w14:textId="77777777" w:rsidR="00823CB4" w:rsidRDefault="00823CB4" w:rsidP="00823CB4">
            <w:pPr>
              <w:pStyle w:val="a3"/>
              <w:ind w:left="30"/>
              <w:rPr>
                <w:rFonts w:ascii="Times New Roman" w:hAnsi="Times New Roman" w:cs="Times New Roman"/>
                <w:sz w:val="28"/>
                <w:szCs w:val="28"/>
              </w:rPr>
            </w:pPr>
          </w:p>
        </w:tc>
        <w:tc>
          <w:tcPr>
            <w:tcW w:w="5244" w:type="dxa"/>
          </w:tcPr>
          <w:p w14:paraId="4225DE03" w14:textId="77777777" w:rsidR="00823CB4" w:rsidRDefault="00823CB4" w:rsidP="00823CB4">
            <w:pPr>
              <w:pStyle w:val="a3"/>
              <w:ind w:left="0"/>
              <w:rPr>
                <w:rFonts w:ascii="Times New Roman" w:hAnsi="Times New Roman" w:cs="Times New Roman"/>
                <w:sz w:val="28"/>
                <w:szCs w:val="28"/>
              </w:rPr>
            </w:pPr>
          </w:p>
        </w:tc>
      </w:tr>
      <w:tr w:rsidR="00823CB4" w14:paraId="0DCCC6BE" w14:textId="77777777" w:rsidTr="006E6E7E">
        <w:tc>
          <w:tcPr>
            <w:tcW w:w="421" w:type="dxa"/>
            <w:vAlign w:val="center"/>
          </w:tcPr>
          <w:p w14:paraId="67C52612" w14:textId="4D43E1CD" w:rsidR="00823CB4" w:rsidRPr="00706673" w:rsidRDefault="00823CB4" w:rsidP="00823CB4">
            <w:pPr>
              <w:pStyle w:val="a3"/>
              <w:numPr>
                <w:ilvl w:val="0"/>
                <w:numId w:val="5"/>
              </w:numPr>
              <w:ind w:left="313"/>
              <w:rPr>
                <w:rFonts w:ascii="Times New Roman" w:hAnsi="Times New Roman" w:cs="Times New Roman"/>
                <w:sz w:val="28"/>
                <w:szCs w:val="28"/>
              </w:rPr>
            </w:pPr>
          </w:p>
        </w:tc>
        <w:tc>
          <w:tcPr>
            <w:tcW w:w="3690" w:type="dxa"/>
          </w:tcPr>
          <w:p w14:paraId="537FEA3F" w14:textId="77777777" w:rsidR="00823CB4" w:rsidRDefault="00823CB4" w:rsidP="00823CB4">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ЦСМ </w:t>
            </w:r>
            <w:proofErr w:type="spellStart"/>
            <w:r w:rsidRPr="00DF0F1C">
              <w:rPr>
                <w:rFonts w:ascii="Times New Roman" w:hAnsi="Times New Roman" w:cs="Times New Roman"/>
                <w:b/>
                <w:bCs/>
                <w:sz w:val="28"/>
                <w:szCs w:val="28"/>
              </w:rPr>
              <w:t>Узген</w:t>
            </w:r>
            <w:proofErr w:type="spellEnd"/>
          </w:p>
          <w:p w14:paraId="11526BD7" w14:textId="4EFD1EC1" w:rsidR="00823CB4" w:rsidRPr="00DF0F1C" w:rsidRDefault="00823CB4" w:rsidP="00823CB4">
            <w:pPr>
              <w:pStyle w:val="a3"/>
              <w:ind w:left="0"/>
              <w:rPr>
                <w:rFonts w:ascii="Times New Roman" w:hAnsi="Times New Roman" w:cs="Times New Roman"/>
                <w:b/>
                <w:bCs/>
                <w:sz w:val="28"/>
                <w:szCs w:val="28"/>
              </w:rPr>
            </w:pPr>
          </w:p>
        </w:tc>
        <w:tc>
          <w:tcPr>
            <w:tcW w:w="6516" w:type="dxa"/>
          </w:tcPr>
          <w:p w14:paraId="6383CBE7" w14:textId="2A0DC718" w:rsidR="00823CB4" w:rsidRPr="00823CB4" w:rsidRDefault="00823CB4" w:rsidP="001C5D0E">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52323E53"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6C8DD516" w14:textId="77777777" w:rsidR="00823CB4" w:rsidRPr="00823CB4" w:rsidRDefault="00823CB4" w:rsidP="001C5D0E">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7615C916" w14:textId="2AEAD258" w:rsidR="00823CB4" w:rsidRP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Выдача и учет препаратов регистрируется в журнале регистрации. </w:t>
            </w:r>
          </w:p>
          <w:p w14:paraId="21FFCEC8" w14:textId="3CD057F0" w:rsidR="00823CB4" w:rsidRDefault="00823CB4" w:rsidP="00823CB4">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6DAC808E" w14:textId="77777777" w:rsidR="00823CB4" w:rsidRDefault="00823CB4" w:rsidP="00823CB4">
            <w:pPr>
              <w:pStyle w:val="a3"/>
              <w:ind w:left="0"/>
              <w:rPr>
                <w:rFonts w:ascii="Times New Roman" w:hAnsi="Times New Roman" w:cs="Times New Roman"/>
                <w:sz w:val="28"/>
                <w:szCs w:val="28"/>
              </w:rPr>
            </w:pPr>
          </w:p>
        </w:tc>
      </w:tr>
      <w:tr w:rsidR="00EF498F" w14:paraId="00559B87" w14:textId="77777777" w:rsidTr="006E6E7E">
        <w:tc>
          <w:tcPr>
            <w:tcW w:w="421" w:type="dxa"/>
            <w:vAlign w:val="center"/>
          </w:tcPr>
          <w:p w14:paraId="12B0A15B" w14:textId="403A4DD0"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10EFAEAC" w14:textId="77777777" w:rsidR="00EF498F" w:rsidRDefault="00EF498F" w:rsidP="00EF498F">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Кара </w:t>
            </w:r>
            <w:proofErr w:type="spellStart"/>
            <w:r w:rsidRPr="00DF0F1C">
              <w:rPr>
                <w:rFonts w:ascii="Times New Roman" w:hAnsi="Times New Roman" w:cs="Times New Roman"/>
                <w:b/>
                <w:bCs/>
                <w:sz w:val="28"/>
                <w:szCs w:val="28"/>
              </w:rPr>
              <w:t>Суу</w:t>
            </w:r>
            <w:proofErr w:type="spellEnd"/>
            <w:r w:rsidRPr="00DF0F1C">
              <w:rPr>
                <w:rFonts w:ascii="Times New Roman" w:hAnsi="Times New Roman" w:cs="Times New Roman"/>
                <w:b/>
                <w:bCs/>
                <w:sz w:val="28"/>
                <w:szCs w:val="28"/>
              </w:rPr>
              <w:t xml:space="preserve"> ЦСМ</w:t>
            </w:r>
          </w:p>
          <w:p w14:paraId="1D2ACA05" w14:textId="5F91A5BB" w:rsidR="00EF498F" w:rsidRPr="00DF0F1C" w:rsidRDefault="00EF498F" w:rsidP="00EF498F">
            <w:pPr>
              <w:pStyle w:val="a3"/>
              <w:ind w:left="0"/>
              <w:rPr>
                <w:rFonts w:ascii="Times New Roman" w:hAnsi="Times New Roman" w:cs="Times New Roman"/>
                <w:b/>
                <w:bCs/>
                <w:sz w:val="28"/>
                <w:szCs w:val="28"/>
              </w:rPr>
            </w:pPr>
          </w:p>
        </w:tc>
        <w:tc>
          <w:tcPr>
            <w:tcW w:w="6516" w:type="dxa"/>
          </w:tcPr>
          <w:p w14:paraId="5DCDA8A0"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35CAEFBF"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455C4243"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7F66CFF0"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Выдача и учет препаратов регистрируется в журнале регистрации. </w:t>
            </w:r>
          </w:p>
          <w:p w14:paraId="0D94F0DF" w14:textId="264434F5" w:rsidR="00EF498F"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25E94054" w14:textId="77777777" w:rsidR="00EF498F" w:rsidRDefault="00EF498F" w:rsidP="00EF498F">
            <w:pPr>
              <w:pStyle w:val="a3"/>
              <w:ind w:left="0"/>
              <w:rPr>
                <w:rFonts w:ascii="Times New Roman" w:hAnsi="Times New Roman" w:cs="Times New Roman"/>
                <w:sz w:val="28"/>
                <w:szCs w:val="28"/>
              </w:rPr>
            </w:pPr>
          </w:p>
        </w:tc>
      </w:tr>
      <w:tr w:rsidR="00EF498F" w14:paraId="7CC82E10" w14:textId="77777777" w:rsidTr="006E6E7E">
        <w:tc>
          <w:tcPr>
            <w:tcW w:w="421" w:type="dxa"/>
            <w:vAlign w:val="center"/>
          </w:tcPr>
          <w:p w14:paraId="17191A08" w14:textId="17C80453"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vAlign w:val="center"/>
          </w:tcPr>
          <w:p w14:paraId="5CB86C23" w14:textId="77777777" w:rsidR="00EF498F" w:rsidRDefault="00EF498F" w:rsidP="00EF498F">
            <w:pPr>
              <w:pStyle w:val="a3"/>
              <w:ind w:left="0"/>
              <w:rPr>
                <w:rFonts w:ascii="Times New Roman" w:eastAsia="Times New Roman" w:hAnsi="Times New Roman" w:cs="Times New Roman"/>
                <w:b/>
                <w:bCs/>
                <w:color w:val="000000"/>
                <w:sz w:val="28"/>
                <w:szCs w:val="28"/>
                <w:lang w:val="ky-KG" w:eastAsia="ky-KG"/>
              </w:rPr>
            </w:pPr>
            <w:r w:rsidRPr="00DF0F1C">
              <w:rPr>
                <w:rFonts w:ascii="Times New Roman" w:eastAsia="Times New Roman" w:hAnsi="Times New Roman" w:cs="Times New Roman"/>
                <w:b/>
                <w:bCs/>
                <w:color w:val="000000"/>
                <w:sz w:val="28"/>
                <w:szCs w:val="28"/>
                <w:lang w:val="ky-KG" w:eastAsia="ky-KG"/>
              </w:rPr>
              <w:t>Талас ОЦБТ</w:t>
            </w:r>
          </w:p>
          <w:p w14:paraId="3908675E" w14:textId="7AE6E353" w:rsidR="00EF498F" w:rsidRPr="00DF0F1C" w:rsidRDefault="00EF498F" w:rsidP="00EF498F">
            <w:pPr>
              <w:pStyle w:val="a3"/>
              <w:ind w:left="0"/>
              <w:rPr>
                <w:rFonts w:ascii="Times New Roman" w:hAnsi="Times New Roman" w:cs="Times New Roman"/>
                <w:b/>
                <w:bCs/>
                <w:sz w:val="28"/>
                <w:szCs w:val="28"/>
              </w:rPr>
            </w:pPr>
          </w:p>
        </w:tc>
        <w:tc>
          <w:tcPr>
            <w:tcW w:w="6516" w:type="dxa"/>
          </w:tcPr>
          <w:p w14:paraId="6DE37D63"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4B4E41CA"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143EC1EB"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46A21E8D"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Выдача и учет препаратов регистрируется в журнале регистрации. </w:t>
            </w:r>
          </w:p>
          <w:p w14:paraId="12725F69" w14:textId="547ADA51" w:rsidR="00EF498F"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48C305F4" w14:textId="77777777" w:rsidR="00EF498F" w:rsidRDefault="00EF498F" w:rsidP="00EF498F">
            <w:pPr>
              <w:pStyle w:val="a3"/>
              <w:ind w:left="0"/>
              <w:rPr>
                <w:rFonts w:ascii="Times New Roman" w:hAnsi="Times New Roman" w:cs="Times New Roman"/>
                <w:sz w:val="28"/>
                <w:szCs w:val="28"/>
              </w:rPr>
            </w:pPr>
          </w:p>
        </w:tc>
      </w:tr>
      <w:tr w:rsidR="00EF498F" w14:paraId="33666552" w14:textId="77777777" w:rsidTr="006E6E7E">
        <w:tc>
          <w:tcPr>
            <w:tcW w:w="421" w:type="dxa"/>
            <w:vAlign w:val="center"/>
          </w:tcPr>
          <w:p w14:paraId="7ACEE1D3" w14:textId="6F5A9CDF"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vAlign w:val="center"/>
          </w:tcPr>
          <w:p w14:paraId="2A197320" w14:textId="77777777" w:rsidR="00EF498F" w:rsidRDefault="00EF498F" w:rsidP="00EF498F">
            <w:pPr>
              <w:pStyle w:val="a3"/>
              <w:ind w:left="0"/>
              <w:rPr>
                <w:rFonts w:ascii="Times New Roman" w:eastAsia="Times New Roman" w:hAnsi="Times New Roman" w:cs="Times New Roman"/>
                <w:b/>
                <w:bCs/>
                <w:color w:val="000000"/>
                <w:sz w:val="28"/>
                <w:szCs w:val="28"/>
                <w:lang w:eastAsia="ky-KG"/>
              </w:rPr>
            </w:pPr>
            <w:r w:rsidRPr="00DF0F1C">
              <w:rPr>
                <w:rFonts w:ascii="Times New Roman" w:eastAsia="Times New Roman" w:hAnsi="Times New Roman" w:cs="Times New Roman"/>
                <w:b/>
                <w:bCs/>
                <w:color w:val="000000"/>
                <w:sz w:val="28"/>
                <w:szCs w:val="28"/>
                <w:lang w:eastAsia="ky-KG"/>
              </w:rPr>
              <w:t>Талас ЦСМ</w:t>
            </w:r>
          </w:p>
          <w:p w14:paraId="6DBA42FA" w14:textId="718FEC0B" w:rsidR="00EF498F" w:rsidRPr="00DF0F1C" w:rsidRDefault="00EF498F" w:rsidP="00EF498F">
            <w:pPr>
              <w:pStyle w:val="a3"/>
              <w:ind w:left="0"/>
              <w:rPr>
                <w:rFonts w:ascii="Times New Roman" w:hAnsi="Times New Roman" w:cs="Times New Roman"/>
                <w:b/>
                <w:bCs/>
                <w:sz w:val="28"/>
                <w:szCs w:val="28"/>
              </w:rPr>
            </w:pPr>
          </w:p>
        </w:tc>
        <w:tc>
          <w:tcPr>
            <w:tcW w:w="6516" w:type="dxa"/>
          </w:tcPr>
          <w:p w14:paraId="21D9A879"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3620ECF2"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282EC23A"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24DDFB65"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Выдача и учет препаратов регистрируется в журнале регистрации. </w:t>
            </w:r>
          </w:p>
          <w:p w14:paraId="49E236D8" w14:textId="67B4770F"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065ED5A3" w14:textId="33AEE4B4"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Распределение препаратов проводится по ГСВ ежемесячно по запросу. Выдача и учет препаратов регистрируется в журнале регистрации. </w:t>
            </w:r>
          </w:p>
          <w:p w14:paraId="1DA85D3E" w14:textId="7F368788" w:rsidR="00EF498F"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5F0DE711" w14:textId="77777777" w:rsidR="00EF498F" w:rsidRDefault="00EF498F" w:rsidP="00EF498F">
            <w:pPr>
              <w:pStyle w:val="a3"/>
              <w:ind w:left="0"/>
              <w:rPr>
                <w:rFonts w:ascii="Times New Roman" w:hAnsi="Times New Roman" w:cs="Times New Roman"/>
                <w:sz w:val="28"/>
                <w:szCs w:val="28"/>
              </w:rPr>
            </w:pPr>
          </w:p>
        </w:tc>
      </w:tr>
      <w:tr w:rsidR="00EF498F" w14:paraId="676DFB5F" w14:textId="77777777" w:rsidTr="006E6E7E">
        <w:tc>
          <w:tcPr>
            <w:tcW w:w="421" w:type="dxa"/>
            <w:vAlign w:val="center"/>
          </w:tcPr>
          <w:p w14:paraId="4F8F9939" w14:textId="0241041D"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vAlign w:val="center"/>
          </w:tcPr>
          <w:p w14:paraId="2D62687F" w14:textId="77777777" w:rsidR="00EF498F" w:rsidRDefault="00EF498F" w:rsidP="00EF498F">
            <w:pPr>
              <w:pStyle w:val="a3"/>
              <w:ind w:left="0"/>
              <w:rPr>
                <w:rFonts w:ascii="Times New Roman" w:eastAsia="Times New Roman" w:hAnsi="Times New Roman" w:cs="Times New Roman"/>
                <w:b/>
                <w:bCs/>
                <w:color w:val="000000"/>
                <w:sz w:val="28"/>
                <w:szCs w:val="28"/>
                <w:lang w:eastAsia="ky-KG"/>
              </w:rPr>
            </w:pPr>
            <w:r w:rsidRPr="00DF0F1C">
              <w:rPr>
                <w:rFonts w:ascii="Times New Roman" w:eastAsia="Times New Roman" w:hAnsi="Times New Roman" w:cs="Times New Roman"/>
                <w:b/>
                <w:bCs/>
                <w:color w:val="000000"/>
                <w:sz w:val="28"/>
                <w:szCs w:val="28"/>
                <w:lang w:eastAsia="ky-KG"/>
              </w:rPr>
              <w:t>Талас ОЦПБС</w:t>
            </w:r>
          </w:p>
          <w:p w14:paraId="52F60562" w14:textId="395F5E87" w:rsidR="00EF498F" w:rsidRPr="00DF0F1C" w:rsidRDefault="00EF498F" w:rsidP="00EF498F">
            <w:pPr>
              <w:pStyle w:val="a3"/>
              <w:ind w:left="0"/>
              <w:rPr>
                <w:rFonts w:ascii="Times New Roman" w:hAnsi="Times New Roman" w:cs="Times New Roman"/>
                <w:b/>
                <w:bCs/>
                <w:sz w:val="28"/>
                <w:szCs w:val="28"/>
              </w:rPr>
            </w:pPr>
          </w:p>
        </w:tc>
        <w:tc>
          <w:tcPr>
            <w:tcW w:w="6516" w:type="dxa"/>
          </w:tcPr>
          <w:p w14:paraId="1BE61894"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65499F4F"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547186B8"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224A25B3"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Выдача и учет препаратов регистрируется в журнале регистрации. </w:t>
            </w:r>
          </w:p>
          <w:p w14:paraId="11950A3D"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1DB68135"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Распределение препаратов проводится по ГСВ ежемесячно по запросу. Выдача и учет препаратов регистрируется в журнале регистрации. </w:t>
            </w:r>
          </w:p>
          <w:p w14:paraId="43396D19" w14:textId="7D8786D2" w:rsidR="00EF498F"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0D1B3286" w14:textId="77777777" w:rsidR="00EF498F" w:rsidRDefault="00EF498F" w:rsidP="00EF498F">
            <w:pPr>
              <w:pStyle w:val="a3"/>
              <w:ind w:left="0"/>
              <w:rPr>
                <w:rFonts w:ascii="Times New Roman" w:hAnsi="Times New Roman" w:cs="Times New Roman"/>
                <w:sz w:val="28"/>
                <w:szCs w:val="28"/>
              </w:rPr>
            </w:pPr>
          </w:p>
        </w:tc>
      </w:tr>
      <w:tr w:rsidR="00EF498F" w14:paraId="04E94324" w14:textId="77777777" w:rsidTr="006E6E7E">
        <w:tc>
          <w:tcPr>
            <w:tcW w:w="421" w:type="dxa"/>
            <w:vAlign w:val="center"/>
          </w:tcPr>
          <w:p w14:paraId="6605E5A3" w14:textId="13476BA2"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312EF139" w14:textId="77777777" w:rsidR="00EF498F" w:rsidRDefault="00EF498F" w:rsidP="00EF498F">
            <w:pPr>
              <w:pStyle w:val="a3"/>
              <w:ind w:left="0"/>
              <w:rPr>
                <w:rFonts w:ascii="Times New Roman" w:hAnsi="Times New Roman" w:cs="Times New Roman"/>
                <w:b/>
                <w:bCs/>
                <w:sz w:val="28"/>
                <w:szCs w:val="28"/>
              </w:rPr>
            </w:pPr>
            <w:r>
              <w:rPr>
                <w:rFonts w:ascii="Times New Roman" w:hAnsi="Times New Roman" w:cs="Times New Roman"/>
                <w:b/>
                <w:bCs/>
                <w:sz w:val="28"/>
                <w:szCs w:val="28"/>
              </w:rPr>
              <w:t>Чуйский ОЦПБС</w:t>
            </w:r>
          </w:p>
          <w:p w14:paraId="0B478F6F" w14:textId="1ABA36B0" w:rsidR="00EF498F" w:rsidRPr="00DF0F1C" w:rsidRDefault="00EF498F" w:rsidP="00EF498F">
            <w:pPr>
              <w:pStyle w:val="a3"/>
              <w:ind w:left="0"/>
              <w:rPr>
                <w:rFonts w:ascii="Times New Roman" w:hAnsi="Times New Roman" w:cs="Times New Roman"/>
                <w:b/>
                <w:bCs/>
                <w:sz w:val="28"/>
                <w:szCs w:val="28"/>
              </w:rPr>
            </w:pPr>
          </w:p>
        </w:tc>
        <w:tc>
          <w:tcPr>
            <w:tcW w:w="6516" w:type="dxa"/>
          </w:tcPr>
          <w:p w14:paraId="27F36777" w14:textId="64A056F4" w:rsidR="00EF498F" w:rsidRPr="003D3687" w:rsidRDefault="00EF498F" w:rsidP="00EF498F">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По приезду директор организации здравоохранения не было на месте. В ходе встречи и беседы с сотрудниками СПИД центра были заданы вопросы по предоставлению услуг людям, живущих с ВИЧ, стоящих на «Д» учете. </w:t>
            </w:r>
          </w:p>
          <w:p w14:paraId="3FD509F6" w14:textId="3B675B0D" w:rsidR="00EF498F" w:rsidRPr="003D3687" w:rsidRDefault="00EF498F" w:rsidP="00EF498F">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На учете в ЧОЦПБС центре состоит 1379. Из них 64 всего обслуживаются непосредственно в данном учреждении. Детей на учете-45. Точно на память никто из сотрудников не знает сколько и где обслуживаются ЛЖВ. Только ждут, когда </w:t>
            </w:r>
            <w:r w:rsidRPr="003D3687">
              <w:rPr>
                <w:rFonts w:ascii="Times New Roman" w:hAnsi="Times New Roman" w:cs="Times New Roman"/>
                <w:sz w:val="28"/>
                <w:szCs w:val="28"/>
              </w:rPr>
              <w:lastRenderedPageBreak/>
              <w:t>включиться компьютер. В компьютере вся информация.</w:t>
            </w:r>
          </w:p>
          <w:p w14:paraId="53565A68" w14:textId="5E9B4CB6" w:rsidR="00EF498F" w:rsidRDefault="00EF498F" w:rsidP="00EF498F">
            <w:pPr>
              <w:pStyle w:val="a3"/>
              <w:ind w:left="30"/>
              <w:rPr>
                <w:rFonts w:ascii="Times New Roman" w:hAnsi="Times New Roman" w:cs="Times New Roman"/>
                <w:sz w:val="28"/>
                <w:szCs w:val="28"/>
              </w:rPr>
            </w:pPr>
            <w:r w:rsidRPr="003D3687">
              <w:rPr>
                <w:rFonts w:ascii="Times New Roman" w:hAnsi="Times New Roman" w:cs="Times New Roman"/>
                <w:sz w:val="28"/>
                <w:szCs w:val="28"/>
              </w:rPr>
              <w:t xml:space="preserve">В ЦСМ бесперебойно передаются АРВ препараты и медикаменты. Наименование лекарственных средств сформировано РЦ СПИД, среди которых антибиотики и противовирусные. Нет витаминов и перевязочного материала для обработки ран. Не налажена связь с НПО для содействия в работе с потеряшками и близким окружением. Только сотрудник </w:t>
            </w:r>
            <w:proofErr w:type="spellStart"/>
            <w:r w:rsidRPr="003D3687">
              <w:rPr>
                <w:rFonts w:ascii="Times New Roman" w:hAnsi="Times New Roman" w:cs="Times New Roman"/>
                <w:sz w:val="28"/>
                <w:szCs w:val="28"/>
              </w:rPr>
              <w:t>Ишеним</w:t>
            </w:r>
            <w:proofErr w:type="spellEnd"/>
            <w:r w:rsidRPr="003D3687">
              <w:rPr>
                <w:rFonts w:ascii="Times New Roman" w:hAnsi="Times New Roman" w:cs="Times New Roman"/>
                <w:sz w:val="28"/>
                <w:szCs w:val="28"/>
              </w:rPr>
              <w:t xml:space="preserve"> Нуру Чинара иногда приход</w:t>
            </w:r>
            <w:r>
              <w:rPr>
                <w:rFonts w:ascii="Times New Roman" w:hAnsi="Times New Roman" w:cs="Times New Roman"/>
                <w:sz w:val="28"/>
                <w:szCs w:val="28"/>
              </w:rPr>
              <w:t>ят, с</w:t>
            </w:r>
            <w:r w:rsidRPr="003D3687">
              <w:rPr>
                <w:rFonts w:ascii="Times New Roman" w:hAnsi="Times New Roman" w:cs="Times New Roman"/>
                <w:sz w:val="28"/>
                <w:szCs w:val="28"/>
              </w:rPr>
              <w:t xml:space="preserve"> проблемными пациентами работает только </w:t>
            </w:r>
            <w:proofErr w:type="spellStart"/>
            <w:r w:rsidRPr="003D3687">
              <w:rPr>
                <w:rFonts w:ascii="Times New Roman" w:hAnsi="Times New Roman" w:cs="Times New Roman"/>
                <w:sz w:val="28"/>
                <w:szCs w:val="28"/>
              </w:rPr>
              <w:t>Нурия</w:t>
            </w:r>
            <w:proofErr w:type="spellEnd"/>
            <w:r w:rsidRPr="003D3687">
              <w:rPr>
                <w:rFonts w:ascii="Times New Roman" w:hAnsi="Times New Roman" w:cs="Times New Roman"/>
                <w:sz w:val="28"/>
                <w:szCs w:val="28"/>
              </w:rPr>
              <w:t xml:space="preserve"> </w:t>
            </w:r>
            <w:proofErr w:type="spellStart"/>
            <w:r w:rsidRPr="003D3687">
              <w:rPr>
                <w:rFonts w:ascii="Times New Roman" w:hAnsi="Times New Roman" w:cs="Times New Roman"/>
                <w:sz w:val="28"/>
                <w:szCs w:val="28"/>
              </w:rPr>
              <w:t>Бабаевна</w:t>
            </w:r>
            <w:proofErr w:type="spellEnd"/>
            <w:r w:rsidRPr="003D3687">
              <w:rPr>
                <w:rFonts w:ascii="Times New Roman" w:hAnsi="Times New Roman" w:cs="Times New Roman"/>
                <w:sz w:val="28"/>
                <w:szCs w:val="28"/>
              </w:rPr>
              <w:t xml:space="preserve"> и она </w:t>
            </w:r>
            <w:proofErr w:type="gramStart"/>
            <w:r w:rsidRPr="003D3687">
              <w:rPr>
                <w:rFonts w:ascii="Times New Roman" w:hAnsi="Times New Roman" w:cs="Times New Roman"/>
                <w:sz w:val="28"/>
                <w:szCs w:val="28"/>
              </w:rPr>
              <w:t>одна  не</w:t>
            </w:r>
            <w:proofErr w:type="gramEnd"/>
            <w:r w:rsidRPr="003D3687">
              <w:rPr>
                <w:rFonts w:ascii="Times New Roman" w:hAnsi="Times New Roman" w:cs="Times New Roman"/>
                <w:sz w:val="28"/>
                <w:szCs w:val="28"/>
              </w:rPr>
              <w:t xml:space="preserve"> успевает. Не успевает выезжать на первичку, именно там, где выдают препараты. Сбор анализов проблематичен с отдаленных районов. Зачастую биоматериал передают через курьера. Работа связанную с COVID-19 проводят слабо, ссылаясь на нехватку рабочего времени и сотрудников. Во время карантина работала мобильная бригада и доставляла АРВ препараты. Связь есть с городским центром и РЦ по базе электронного слежения. Проблема в том, что даже зафиксировать или вывести из базы умерших нужно брать разрешение с </w:t>
            </w:r>
            <w:proofErr w:type="gramStart"/>
            <w:r w:rsidRPr="003D3687">
              <w:rPr>
                <w:rFonts w:ascii="Times New Roman" w:hAnsi="Times New Roman" w:cs="Times New Roman"/>
                <w:sz w:val="28"/>
                <w:szCs w:val="28"/>
              </w:rPr>
              <w:t>РЦ .</w:t>
            </w:r>
            <w:proofErr w:type="gramEnd"/>
            <w:r w:rsidRPr="003D3687">
              <w:rPr>
                <w:rFonts w:ascii="Times New Roman" w:hAnsi="Times New Roman" w:cs="Times New Roman"/>
                <w:sz w:val="28"/>
                <w:szCs w:val="28"/>
              </w:rPr>
              <w:t xml:space="preserve"> Доступа нет, чтобы не терять время, а сразу в це6нтре провести изменения в базе. На это уходит время. Умерших с начала года 14, которых нужно вывести из базы. Проблема еще в том, что сложно проводить ДКП так как многие скрывают своих половых партнеров из слов сотрудника «мы знаем с кем и что, живет с кем, но мы не можем сказать, так как будет распространение статуса и они сразу начнут жаловаться». Проблема также с родителями, у которых дети, живущие с ВИЧ. Они вовремя не </w:t>
            </w:r>
            <w:r w:rsidRPr="003D3687">
              <w:rPr>
                <w:rFonts w:ascii="Times New Roman" w:hAnsi="Times New Roman" w:cs="Times New Roman"/>
                <w:sz w:val="28"/>
                <w:szCs w:val="28"/>
              </w:rPr>
              <w:lastRenderedPageBreak/>
              <w:t>дают обследовать, а потом вообще не дают препараты, и дети потом умирают.  Обследуют по возможности группы риска и близкое окружение, но с трудом. Просьба пересмотреть штат и добавить сотрудников. Состояние здания и работа центра оставляет желать лучшего.</w:t>
            </w:r>
          </w:p>
        </w:tc>
        <w:tc>
          <w:tcPr>
            <w:tcW w:w="5244" w:type="dxa"/>
          </w:tcPr>
          <w:p w14:paraId="32D733C1" w14:textId="77777777" w:rsidR="00EF498F" w:rsidRDefault="00EF498F" w:rsidP="00EF498F">
            <w:pPr>
              <w:pStyle w:val="a3"/>
              <w:ind w:left="0"/>
              <w:rPr>
                <w:rFonts w:ascii="Times New Roman" w:hAnsi="Times New Roman" w:cs="Times New Roman"/>
                <w:sz w:val="28"/>
                <w:szCs w:val="28"/>
              </w:rPr>
            </w:pPr>
          </w:p>
        </w:tc>
      </w:tr>
      <w:tr w:rsidR="00EF498F" w14:paraId="7648F951" w14:textId="77777777" w:rsidTr="006E6E7E">
        <w:tc>
          <w:tcPr>
            <w:tcW w:w="421" w:type="dxa"/>
            <w:vAlign w:val="center"/>
          </w:tcPr>
          <w:p w14:paraId="735F2626" w14:textId="35F8E7F1"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70E8F49E" w14:textId="77777777" w:rsidR="00EF498F" w:rsidRDefault="00EF498F" w:rsidP="00EF498F">
            <w:pPr>
              <w:pStyle w:val="a3"/>
              <w:tabs>
                <w:tab w:val="left" w:pos="1860"/>
              </w:tabs>
              <w:ind w:left="0"/>
              <w:rPr>
                <w:rFonts w:ascii="Times New Roman" w:eastAsia="Times New Roman" w:hAnsi="Times New Roman" w:cs="Times New Roman"/>
                <w:b/>
                <w:bCs/>
                <w:color w:val="000000"/>
                <w:sz w:val="28"/>
                <w:szCs w:val="28"/>
                <w:lang w:eastAsia="ky-KG"/>
              </w:rPr>
            </w:pPr>
            <w:r w:rsidRPr="00DF0F1C">
              <w:rPr>
                <w:rFonts w:ascii="Times New Roman" w:eastAsia="Times New Roman" w:hAnsi="Times New Roman" w:cs="Times New Roman"/>
                <w:b/>
                <w:bCs/>
                <w:color w:val="000000"/>
                <w:sz w:val="28"/>
                <w:szCs w:val="28"/>
                <w:lang w:eastAsia="ky-KG"/>
              </w:rPr>
              <w:t>НОЦПБС</w:t>
            </w:r>
            <w:r>
              <w:rPr>
                <w:rFonts w:ascii="Times New Roman" w:eastAsia="Times New Roman" w:hAnsi="Times New Roman" w:cs="Times New Roman"/>
                <w:b/>
                <w:bCs/>
                <w:color w:val="000000"/>
                <w:sz w:val="28"/>
                <w:szCs w:val="28"/>
                <w:lang w:eastAsia="ky-KG"/>
              </w:rPr>
              <w:tab/>
            </w:r>
          </w:p>
          <w:p w14:paraId="244777D8" w14:textId="263BC392" w:rsidR="00EF498F" w:rsidRPr="00DF0F1C" w:rsidRDefault="00EF498F" w:rsidP="00EF498F">
            <w:pPr>
              <w:pStyle w:val="a3"/>
              <w:ind w:left="0"/>
              <w:rPr>
                <w:rFonts w:ascii="Times New Roman" w:hAnsi="Times New Roman" w:cs="Times New Roman"/>
                <w:b/>
                <w:bCs/>
                <w:sz w:val="28"/>
                <w:szCs w:val="28"/>
              </w:rPr>
            </w:pPr>
          </w:p>
        </w:tc>
        <w:tc>
          <w:tcPr>
            <w:tcW w:w="6516" w:type="dxa"/>
          </w:tcPr>
          <w:p w14:paraId="141A1C02"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48B14082"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53049584"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71E8BE12"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08D09F92"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Распределение препаратов проводится по ГСВ ежемесячно по запросу. Выдача и учет препаратов регистрируется в журнале регистрации. </w:t>
            </w:r>
          </w:p>
          <w:p w14:paraId="64CD4CA5" w14:textId="46864E39" w:rsidR="00EF498F" w:rsidRDefault="00EF498F" w:rsidP="00EF498F">
            <w:pPr>
              <w:pStyle w:val="a3"/>
              <w:ind w:left="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3302321B" w14:textId="77777777" w:rsidR="00EF498F" w:rsidRDefault="00EF498F" w:rsidP="00EF498F">
            <w:pPr>
              <w:pStyle w:val="a3"/>
              <w:ind w:left="0"/>
              <w:rPr>
                <w:rFonts w:ascii="Times New Roman" w:hAnsi="Times New Roman" w:cs="Times New Roman"/>
                <w:sz w:val="28"/>
                <w:szCs w:val="28"/>
              </w:rPr>
            </w:pPr>
          </w:p>
        </w:tc>
      </w:tr>
      <w:tr w:rsidR="00EF498F" w14:paraId="71DB830E" w14:textId="77777777" w:rsidTr="006E6E7E">
        <w:tc>
          <w:tcPr>
            <w:tcW w:w="421" w:type="dxa"/>
            <w:vAlign w:val="center"/>
          </w:tcPr>
          <w:p w14:paraId="08477792" w14:textId="28E6DAF9"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vAlign w:val="center"/>
          </w:tcPr>
          <w:p w14:paraId="33FD343B" w14:textId="77777777" w:rsidR="00EF498F" w:rsidRDefault="00EF498F" w:rsidP="00EF498F">
            <w:pPr>
              <w:pStyle w:val="a3"/>
              <w:ind w:left="0"/>
              <w:rPr>
                <w:rFonts w:ascii="Times New Roman" w:eastAsia="Times New Roman" w:hAnsi="Times New Roman" w:cs="Times New Roman"/>
                <w:b/>
                <w:bCs/>
                <w:sz w:val="28"/>
                <w:szCs w:val="28"/>
                <w:lang w:val="ky-KG" w:eastAsia="ky-KG"/>
              </w:rPr>
            </w:pPr>
            <w:r w:rsidRPr="00DF0F1C">
              <w:rPr>
                <w:rFonts w:ascii="Times New Roman" w:eastAsia="Times New Roman" w:hAnsi="Times New Roman" w:cs="Times New Roman"/>
                <w:b/>
                <w:bCs/>
                <w:sz w:val="28"/>
                <w:szCs w:val="28"/>
                <w:lang w:val="ky-KG" w:eastAsia="ky-KG"/>
              </w:rPr>
              <w:t>НОЦБТ</w:t>
            </w:r>
          </w:p>
          <w:p w14:paraId="38C2C16E" w14:textId="39DED4E0" w:rsidR="00EF498F" w:rsidRPr="00DF0F1C" w:rsidRDefault="00EF498F" w:rsidP="00EF498F">
            <w:pPr>
              <w:pStyle w:val="a3"/>
              <w:ind w:left="0"/>
              <w:rPr>
                <w:rFonts w:ascii="Times New Roman" w:hAnsi="Times New Roman" w:cs="Times New Roman"/>
                <w:b/>
                <w:bCs/>
                <w:sz w:val="28"/>
                <w:szCs w:val="28"/>
              </w:rPr>
            </w:pPr>
          </w:p>
        </w:tc>
        <w:tc>
          <w:tcPr>
            <w:tcW w:w="6516" w:type="dxa"/>
          </w:tcPr>
          <w:p w14:paraId="705EE6F6" w14:textId="77777777" w:rsidR="00EF498F" w:rsidRPr="00823CB4" w:rsidRDefault="00EF498F" w:rsidP="00EF498F">
            <w:pPr>
              <w:pStyle w:val="a3"/>
              <w:ind w:left="172"/>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В кабинетах в достаточном количестве препараты 1 и 2 ряда, препараты для купирования побочных явлений, респираторы, маски. </w:t>
            </w:r>
          </w:p>
          <w:p w14:paraId="03CF56E5"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4445357B"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2E21828E"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Медикаменты, препараты для купирования побочных явлений, респираторы, маски, контейнеры для сбора мокроты из получают по потребности из гранта ГФ/ПРООН, задержек и перебоев в поставках препаратов не было. </w:t>
            </w:r>
          </w:p>
          <w:p w14:paraId="569A5761"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7A16FD40"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Препараты первого и второго ряда. Распределение препаратов проводится по ГСВ ежемесячно по запросу. Выдача и учет препаратов регистрируется в журнале регистрации. </w:t>
            </w:r>
          </w:p>
          <w:p w14:paraId="228364F1" w14:textId="5EFE785C" w:rsidR="00EF498F"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lastRenderedPageBreak/>
              <w:t>Лекарственные препараты соответствуют подсчету.</w:t>
            </w:r>
          </w:p>
        </w:tc>
        <w:tc>
          <w:tcPr>
            <w:tcW w:w="5244" w:type="dxa"/>
          </w:tcPr>
          <w:p w14:paraId="25C42C12" w14:textId="77777777" w:rsidR="00EF498F" w:rsidRDefault="00EF498F" w:rsidP="00EF498F">
            <w:pPr>
              <w:pStyle w:val="a3"/>
              <w:ind w:left="0"/>
              <w:rPr>
                <w:rFonts w:ascii="Times New Roman" w:hAnsi="Times New Roman" w:cs="Times New Roman"/>
                <w:sz w:val="28"/>
                <w:szCs w:val="28"/>
              </w:rPr>
            </w:pPr>
          </w:p>
        </w:tc>
      </w:tr>
      <w:tr w:rsidR="00EF498F" w14:paraId="364E7B35" w14:textId="77777777" w:rsidTr="006E6E7E">
        <w:tc>
          <w:tcPr>
            <w:tcW w:w="421" w:type="dxa"/>
            <w:vAlign w:val="center"/>
          </w:tcPr>
          <w:p w14:paraId="3F9E34A7" w14:textId="3B6B54CE"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vAlign w:val="center"/>
          </w:tcPr>
          <w:p w14:paraId="13C98564" w14:textId="77777777" w:rsidR="00EF498F" w:rsidRDefault="00EF498F" w:rsidP="00EF498F">
            <w:pPr>
              <w:pStyle w:val="a3"/>
              <w:ind w:left="0"/>
              <w:rPr>
                <w:rFonts w:ascii="Times New Roman" w:eastAsia="Times New Roman" w:hAnsi="Times New Roman" w:cs="Times New Roman"/>
                <w:b/>
                <w:bCs/>
                <w:sz w:val="28"/>
                <w:szCs w:val="28"/>
                <w:lang w:val="ky-KG" w:eastAsia="ky-KG"/>
              </w:rPr>
            </w:pPr>
            <w:r w:rsidRPr="00DF0F1C">
              <w:rPr>
                <w:rFonts w:ascii="Times New Roman" w:eastAsia="Times New Roman" w:hAnsi="Times New Roman" w:cs="Times New Roman"/>
                <w:b/>
                <w:bCs/>
                <w:sz w:val="28"/>
                <w:szCs w:val="28"/>
                <w:lang w:val="ky-KG" w:eastAsia="ky-KG"/>
              </w:rPr>
              <w:t>БОЦПБС</w:t>
            </w:r>
          </w:p>
          <w:p w14:paraId="3356B61F" w14:textId="7C918B0E" w:rsidR="00EF498F" w:rsidRPr="00DF0F1C" w:rsidRDefault="00EF498F" w:rsidP="00EF498F">
            <w:pPr>
              <w:pStyle w:val="a3"/>
              <w:ind w:left="0"/>
              <w:rPr>
                <w:rFonts w:ascii="Times New Roman" w:hAnsi="Times New Roman" w:cs="Times New Roman"/>
                <w:b/>
                <w:bCs/>
                <w:sz w:val="28"/>
                <w:szCs w:val="28"/>
              </w:rPr>
            </w:pPr>
          </w:p>
        </w:tc>
        <w:tc>
          <w:tcPr>
            <w:tcW w:w="6516" w:type="dxa"/>
          </w:tcPr>
          <w:p w14:paraId="2973C4AA"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594C6D12" w14:textId="552DE3EF"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М</w:t>
            </w:r>
            <w:r w:rsidRPr="00823CB4">
              <w:rPr>
                <w:rFonts w:ascii="Times New Roman" w:hAnsi="Times New Roman" w:cs="Times New Roman"/>
                <w:sz w:val="28"/>
                <w:szCs w:val="28"/>
              </w:rPr>
              <w:t>едикамент</w:t>
            </w:r>
            <w:r>
              <w:rPr>
                <w:rFonts w:ascii="Times New Roman" w:hAnsi="Times New Roman" w:cs="Times New Roman"/>
                <w:sz w:val="28"/>
                <w:szCs w:val="28"/>
              </w:rPr>
              <w:t>ы хранятся в ненадлежащих условиях.</w:t>
            </w:r>
          </w:p>
          <w:p w14:paraId="1DCF8BB6"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3E2F81CF"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Распределение препаратов проводится по ГСВ ежемесячно по запросу. Выдача и учет препаратов регистрируется в журнале регистрации. </w:t>
            </w:r>
          </w:p>
          <w:p w14:paraId="209599BB" w14:textId="3F93C0FC" w:rsidR="00EF498F" w:rsidRDefault="00EF498F" w:rsidP="00EF498F">
            <w:pPr>
              <w:pStyle w:val="a3"/>
              <w:ind w:left="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263765F0" w14:textId="77777777" w:rsidR="00EF498F" w:rsidRDefault="00EF498F" w:rsidP="00EF498F">
            <w:pPr>
              <w:pStyle w:val="a3"/>
              <w:ind w:left="0"/>
              <w:rPr>
                <w:rFonts w:ascii="Times New Roman" w:hAnsi="Times New Roman" w:cs="Times New Roman"/>
                <w:sz w:val="28"/>
                <w:szCs w:val="28"/>
              </w:rPr>
            </w:pPr>
          </w:p>
        </w:tc>
      </w:tr>
      <w:tr w:rsidR="00EF498F" w14:paraId="313CCB24" w14:textId="77777777" w:rsidTr="006E6E7E">
        <w:tc>
          <w:tcPr>
            <w:tcW w:w="421" w:type="dxa"/>
            <w:vAlign w:val="center"/>
          </w:tcPr>
          <w:p w14:paraId="137C84C9" w14:textId="1FA12E37"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350F0B85" w14:textId="77777777" w:rsidR="00EF498F" w:rsidRDefault="00EF498F" w:rsidP="00EF498F">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БОЦБТ</w:t>
            </w:r>
          </w:p>
          <w:p w14:paraId="2AFEBD48" w14:textId="2404027F" w:rsidR="00EF498F" w:rsidRPr="00DF0F1C" w:rsidRDefault="00EF498F" w:rsidP="00EF498F">
            <w:pPr>
              <w:pStyle w:val="a3"/>
              <w:ind w:left="0"/>
              <w:rPr>
                <w:rFonts w:ascii="Times New Roman" w:hAnsi="Times New Roman" w:cs="Times New Roman"/>
                <w:b/>
                <w:bCs/>
                <w:sz w:val="28"/>
                <w:szCs w:val="28"/>
              </w:rPr>
            </w:pPr>
          </w:p>
        </w:tc>
        <w:tc>
          <w:tcPr>
            <w:tcW w:w="6516" w:type="dxa"/>
          </w:tcPr>
          <w:p w14:paraId="418134FC" w14:textId="77777777" w:rsidR="00EF498F" w:rsidRPr="00823CB4" w:rsidRDefault="00EF498F" w:rsidP="00EF498F">
            <w:pPr>
              <w:pStyle w:val="a3"/>
              <w:ind w:left="172"/>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В кабинетах в достаточном количестве препараты 1 и 2 ряда, препараты для купирования побочных явлений, респираторы, маски. </w:t>
            </w:r>
          </w:p>
          <w:p w14:paraId="14DA7E8B"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1D35498E"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205382C3"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Медикаменты, препараты для купирования побочных явлений, респираторы, маски, контейнеры для сбора мокроты из получают по потребности из гранта ГФ/ПРООН, задержек и перебоев в поставках препаратов не было. </w:t>
            </w:r>
          </w:p>
          <w:p w14:paraId="3ECC32D4"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3AC6CD80"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Препараты первого и второго ряда. Распределение препаратов проводится по ГСВ ежемесячно по запросу. Выдача и учет препаратов регистрируется в журнале регистрации. </w:t>
            </w:r>
          </w:p>
          <w:p w14:paraId="09B037B8" w14:textId="77C68336" w:rsidR="00EF498F" w:rsidRDefault="00EF498F" w:rsidP="00EF498F">
            <w:pPr>
              <w:pStyle w:val="a3"/>
              <w:ind w:left="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48564909" w14:textId="77777777" w:rsidR="00EF498F" w:rsidRDefault="00EF498F" w:rsidP="00EF498F">
            <w:pPr>
              <w:pStyle w:val="a3"/>
              <w:ind w:left="0"/>
              <w:rPr>
                <w:rFonts w:ascii="Times New Roman" w:hAnsi="Times New Roman" w:cs="Times New Roman"/>
                <w:sz w:val="28"/>
                <w:szCs w:val="28"/>
              </w:rPr>
            </w:pPr>
          </w:p>
        </w:tc>
      </w:tr>
      <w:tr w:rsidR="00EF498F" w14:paraId="145DBB1B" w14:textId="77777777" w:rsidTr="006E6E7E">
        <w:tc>
          <w:tcPr>
            <w:tcW w:w="421" w:type="dxa"/>
            <w:vAlign w:val="center"/>
          </w:tcPr>
          <w:p w14:paraId="1E45592A" w14:textId="0576C37C"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340F02E6" w14:textId="77777777" w:rsidR="00EF498F" w:rsidRDefault="00EF498F" w:rsidP="00EF498F">
            <w:pPr>
              <w:pStyle w:val="a3"/>
              <w:ind w:left="0"/>
              <w:rPr>
                <w:rFonts w:ascii="Times New Roman" w:hAnsi="Times New Roman" w:cs="Times New Roman"/>
                <w:b/>
                <w:bCs/>
                <w:sz w:val="28"/>
                <w:szCs w:val="28"/>
              </w:rPr>
            </w:pPr>
            <w:proofErr w:type="spellStart"/>
            <w:r w:rsidRPr="00DF0F1C">
              <w:rPr>
                <w:rFonts w:ascii="Times New Roman" w:hAnsi="Times New Roman" w:cs="Times New Roman"/>
                <w:b/>
                <w:bCs/>
                <w:sz w:val="28"/>
                <w:szCs w:val="28"/>
              </w:rPr>
              <w:t>Жалал</w:t>
            </w:r>
            <w:proofErr w:type="spellEnd"/>
            <w:r w:rsidRPr="00DF0F1C">
              <w:rPr>
                <w:rFonts w:ascii="Times New Roman" w:hAnsi="Times New Roman" w:cs="Times New Roman"/>
                <w:b/>
                <w:bCs/>
                <w:sz w:val="28"/>
                <w:szCs w:val="28"/>
              </w:rPr>
              <w:t xml:space="preserve"> –</w:t>
            </w:r>
            <w:proofErr w:type="spellStart"/>
            <w:proofErr w:type="gramStart"/>
            <w:r w:rsidRPr="00DF0F1C">
              <w:rPr>
                <w:rFonts w:ascii="Times New Roman" w:hAnsi="Times New Roman" w:cs="Times New Roman"/>
                <w:b/>
                <w:bCs/>
                <w:sz w:val="28"/>
                <w:szCs w:val="28"/>
              </w:rPr>
              <w:t>Абад</w:t>
            </w:r>
            <w:proofErr w:type="spellEnd"/>
            <w:r w:rsidRPr="00DF0F1C">
              <w:rPr>
                <w:rFonts w:ascii="Times New Roman" w:hAnsi="Times New Roman" w:cs="Times New Roman"/>
                <w:b/>
                <w:bCs/>
                <w:sz w:val="28"/>
                <w:szCs w:val="28"/>
              </w:rPr>
              <w:t xml:space="preserve">  ОЦБТ</w:t>
            </w:r>
            <w:proofErr w:type="gramEnd"/>
          </w:p>
          <w:p w14:paraId="657A6A36" w14:textId="698231DF" w:rsidR="00EF498F" w:rsidRPr="00DF0F1C" w:rsidRDefault="00EF498F" w:rsidP="00EF498F">
            <w:pPr>
              <w:pStyle w:val="a3"/>
              <w:ind w:left="0"/>
              <w:rPr>
                <w:rFonts w:ascii="Times New Roman" w:hAnsi="Times New Roman" w:cs="Times New Roman"/>
                <w:b/>
                <w:bCs/>
                <w:sz w:val="28"/>
                <w:szCs w:val="28"/>
              </w:rPr>
            </w:pPr>
          </w:p>
        </w:tc>
        <w:tc>
          <w:tcPr>
            <w:tcW w:w="6516" w:type="dxa"/>
          </w:tcPr>
          <w:p w14:paraId="1C886F6A" w14:textId="77777777" w:rsidR="00EF498F" w:rsidRPr="00823CB4" w:rsidRDefault="00EF498F" w:rsidP="00EF498F">
            <w:pPr>
              <w:pStyle w:val="a3"/>
              <w:ind w:left="172"/>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В кабинетах в достаточном количестве препараты 1 и 2 ряда, препараты для купирования побочных явлений, респираторы, маски. </w:t>
            </w:r>
          </w:p>
          <w:p w14:paraId="3926F4F9"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lastRenderedPageBreak/>
              <w:t xml:space="preserve">Хранение медикаментов в надлежащих условиях. </w:t>
            </w:r>
          </w:p>
          <w:p w14:paraId="2690C887"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1B69B53E"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Медикаменты, препараты для купирования побочных явлений, респираторы, маски, контейнеры для сбора мокроты из получают по потребности из гранта ГФ/ПРООН, задержек и перебоев в поставках препаратов не было. </w:t>
            </w:r>
          </w:p>
          <w:p w14:paraId="415AC8F7"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52DC8378"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Препараты первого и второго ряда. Распределение препаратов проводится по ГСВ ежемесячно по запросу. Выдача и учет препаратов регистрируется в журнале регистрации. </w:t>
            </w:r>
          </w:p>
          <w:p w14:paraId="24497E2C" w14:textId="70AC8754" w:rsidR="00EF498F" w:rsidRDefault="00EF498F" w:rsidP="00EF498F">
            <w:pPr>
              <w:pStyle w:val="a3"/>
              <w:ind w:left="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327A2EAF" w14:textId="77777777" w:rsidR="00EF498F" w:rsidRDefault="00EF498F" w:rsidP="00EF498F">
            <w:pPr>
              <w:pStyle w:val="a3"/>
              <w:ind w:left="0"/>
              <w:rPr>
                <w:rFonts w:ascii="Times New Roman" w:hAnsi="Times New Roman" w:cs="Times New Roman"/>
                <w:sz w:val="28"/>
                <w:szCs w:val="28"/>
              </w:rPr>
            </w:pPr>
          </w:p>
        </w:tc>
      </w:tr>
      <w:tr w:rsidR="00EF498F" w14:paraId="55BA8EF0" w14:textId="77777777" w:rsidTr="006E6E7E">
        <w:tc>
          <w:tcPr>
            <w:tcW w:w="421" w:type="dxa"/>
            <w:vAlign w:val="center"/>
          </w:tcPr>
          <w:p w14:paraId="40662CCA" w14:textId="383614CF"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3EEF02ED" w14:textId="77777777" w:rsidR="00EF498F" w:rsidRDefault="00EF498F" w:rsidP="00EF498F">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ГЦБТ г. </w:t>
            </w:r>
            <w:proofErr w:type="spellStart"/>
            <w:r w:rsidRPr="00DF0F1C">
              <w:rPr>
                <w:rFonts w:ascii="Times New Roman" w:hAnsi="Times New Roman" w:cs="Times New Roman"/>
                <w:b/>
                <w:bCs/>
                <w:sz w:val="28"/>
                <w:szCs w:val="28"/>
              </w:rPr>
              <w:t>Жалал</w:t>
            </w:r>
            <w:proofErr w:type="spellEnd"/>
            <w:r w:rsidRPr="00DF0F1C">
              <w:rPr>
                <w:rFonts w:ascii="Times New Roman" w:hAnsi="Times New Roman" w:cs="Times New Roman"/>
                <w:b/>
                <w:bCs/>
                <w:sz w:val="28"/>
                <w:szCs w:val="28"/>
              </w:rPr>
              <w:t xml:space="preserve"> – </w:t>
            </w:r>
            <w:proofErr w:type="spellStart"/>
            <w:r w:rsidRPr="00DF0F1C">
              <w:rPr>
                <w:rFonts w:ascii="Times New Roman" w:hAnsi="Times New Roman" w:cs="Times New Roman"/>
                <w:b/>
                <w:bCs/>
                <w:sz w:val="28"/>
                <w:szCs w:val="28"/>
              </w:rPr>
              <w:t>Абад</w:t>
            </w:r>
            <w:proofErr w:type="spellEnd"/>
          </w:p>
          <w:p w14:paraId="2AD11681" w14:textId="62A9AE1E" w:rsidR="00EF498F" w:rsidRPr="00DF0F1C" w:rsidRDefault="00EF498F" w:rsidP="00EF498F">
            <w:pPr>
              <w:pStyle w:val="a3"/>
              <w:ind w:left="0"/>
              <w:rPr>
                <w:rFonts w:ascii="Times New Roman" w:hAnsi="Times New Roman" w:cs="Times New Roman"/>
                <w:b/>
                <w:bCs/>
                <w:sz w:val="28"/>
                <w:szCs w:val="28"/>
              </w:rPr>
            </w:pPr>
          </w:p>
        </w:tc>
        <w:tc>
          <w:tcPr>
            <w:tcW w:w="6516" w:type="dxa"/>
          </w:tcPr>
          <w:p w14:paraId="39C3FF75" w14:textId="77777777" w:rsidR="00EF498F" w:rsidRPr="00823CB4" w:rsidRDefault="00EF498F" w:rsidP="00EF498F">
            <w:pPr>
              <w:pStyle w:val="a3"/>
              <w:ind w:left="172"/>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В кабинетах в достаточном количестве препараты 1 и 2 ряда, препараты для купирования побочных явлений, респираторы, маски. </w:t>
            </w:r>
          </w:p>
          <w:p w14:paraId="2F2BFDC7"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Хранение медикаментов в надлежащих условиях. </w:t>
            </w:r>
          </w:p>
          <w:p w14:paraId="45B37FB4"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Сроки и температурный режим соблюдаются.  </w:t>
            </w:r>
          </w:p>
          <w:p w14:paraId="1236F004"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Медикаменты, препараты для купирования побочных явлений, респираторы, маски, контейнеры для сбора мокроты из получают по потребности из гранта ГФ/ПРООН, задержек и перебоев в поставках препаратов не было. </w:t>
            </w:r>
          </w:p>
          <w:p w14:paraId="60A271D6"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52F61B46" w14:textId="77777777" w:rsidR="00EF498F" w:rsidRPr="00823CB4" w:rsidRDefault="00EF498F" w:rsidP="00EF498F">
            <w:pPr>
              <w:pStyle w:val="a3"/>
              <w:ind w:left="172"/>
              <w:rPr>
                <w:rFonts w:ascii="Times New Roman" w:hAnsi="Times New Roman" w:cs="Times New Roman"/>
                <w:sz w:val="28"/>
                <w:szCs w:val="28"/>
              </w:rPr>
            </w:pPr>
            <w:r w:rsidRPr="00823CB4">
              <w:rPr>
                <w:rFonts w:ascii="Times New Roman" w:hAnsi="Times New Roman" w:cs="Times New Roman"/>
                <w:sz w:val="28"/>
                <w:szCs w:val="28"/>
              </w:rPr>
              <w:t xml:space="preserve">Препараты первого и второго ряда. Распределение препаратов проводится по ГСВ ежемесячно по запросу. Выдача и учет препаратов регистрируется в журнале регистрации. </w:t>
            </w:r>
          </w:p>
          <w:p w14:paraId="32591387" w14:textId="468121EC" w:rsidR="00EF498F" w:rsidRDefault="00EF498F" w:rsidP="00EF498F">
            <w:pPr>
              <w:pStyle w:val="a3"/>
              <w:ind w:left="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1E4EF285" w14:textId="77777777" w:rsidR="00EF498F" w:rsidRDefault="00EF498F" w:rsidP="00EF498F">
            <w:pPr>
              <w:pStyle w:val="a3"/>
              <w:ind w:left="0"/>
              <w:rPr>
                <w:rFonts w:ascii="Times New Roman" w:hAnsi="Times New Roman" w:cs="Times New Roman"/>
                <w:sz w:val="28"/>
                <w:szCs w:val="28"/>
              </w:rPr>
            </w:pPr>
          </w:p>
        </w:tc>
      </w:tr>
      <w:tr w:rsidR="00EF498F" w14:paraId="37526AEB" w14:textId="77777777" w:rsidTr="006E6E7E">
        <w:tc>
          <w:tcPr>
            <w:tcW w:w="421" w:type="dxa"/>
            <w:vAlign w:val="center"/>
          </w:tcPr>
          <w:p w14:paraId="17BFD7E7" w14:textId="0DC91BD9"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725021F9" w14:textId="77777777" w:rsidR="00EF498F" w:rsidRDefault="00EF498F" w:rsidP="00EF498F">
            <w:pPr>
              <w:pStyle w:val="a3"/>
              <w:ind w:left="0"/>
              <w:rPr>
                <w:rFonts w:ascii="Times New Roman" w:hAnsi="Times New Roman" w:cs="Times New Roman"/>
                <w:b/>
                <w:bCs/>
                <w:sz w:val="28"/>
                <w:szCs w:val="28"/>
              </w:rPr>
            </w:pPr>
            <w:r w:rsidRPr="00DF0F1C">
              <w:rPr>
                <w:rFonts w:ascii="Times New Roman" w:hAnsi="Times New Roman" w:cs="Times New Roman"/>
                <w:b/>
                <w:bCs/>
                <w:sz w:val="28"/>
                <w:szCs w:val="28"/>
              </w:rPr>
              <w:t xml:space="preserve">ЦСМ </w:t>
            </w:r>
            <w:proofErr w:type="spellStart"/>
            <w:r w:rsidRPr="00DF0F1C">
              <w:rPr>
                <w:rFonts w:ascii="Times New Roman" w:hAnsi="Times New Roman" w:cs="Times New Roman"/>
                <w:b/>
                <w:bCs/>
                <w:sz w:val="28"/>
                <w:szCs w:val="28"/>
              </w:rPr>
              <w:t>Сузакского</w:t>
            </w:r>
            <w:proofErr w:type="spellEnd"/>
            <w:r w:rsidRPr="00DF0F1C">
              <w:rPr>
                <w:rFonts w:ascii="Times New Roman" w:hAnsi="Times New Roman" w:cs="Times New Roman"/>
                <w:b/>
                <w:bCs/>
                <w:sz w:val="28"/>
                <w:szCs w:val="28"/>
              </w:rPr>
              <w:t xml:space="preserve"> района</w:t>
            </w:r>
          </w:p>
          <w:p w14:paraId="35CA75C3" w14:textId="1446A28A" w:rsidR="00EF498F" w:rsidRPr="00DF0F1C" w:rsidRDefault="00EF498F" w:rsidP="00EF498F">
            <w:pPr>
              <w:pStyle w:val="a3"/>
              <w:ind w:left="0"/>
              <w:rPr>
                <w:rFonts w:ascii="Times New Roman" w:hAnsi="Times New Roman" w:cs="Times New Roman"/>
                <w:b/>
                <w:bCs/>
                <w:sz w:val="28"/>
                <w:szCs w:val="28"/>
              </w:rPr>
            </w:pPr>
          </w:p>
        </w:tc>
        <w:tc>
          <w:tcPr>
            <w:tcW w:w="6516" w:type="dxa"/>
          </w:tcPr>
          <w:p w14:paraId="553A1FCE"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t>А</w:t>
            </w:r>
            <w:r w:rsidRPr="00823CB4">
              <w:rPr>
                <w:rFonts w:ascii="Times New Roman" w:hAnsi="Times New Roman" w:cs="Times New Roman"/>
                <w:sz w:val="28"/>
                <w:szCs w:val="28"/>
              </w:rPr>
              <w:t xml:space="preserve">лгоритм ведения и выявления пациентов соответствует клиническому протоколу. </w:t>
            </w:r>
          </w:p>
          <w:p w14:paraId="31E30EEF" w14:textId="77777777" w:rsidR="00EF498F" w:rsidRPr="00823CB4" w:rsidRDefault="00EF498F" w:rsidP="00EF498F">
            <w:pPr>
              <w:pStyle w:val="a3"/>
              <w:ind w:left="30"/>
              <w:rPr>
                <w:rFonts w:ascii="Times New Roman" w:hAnsi="Times New Roman" w:cs="Times New Roman"/>
                <w:sz w:val="28"/>
                <w:szCs w:val="28"/>
              </w:rPr>
            </w:pPr>
            <w:r>
              <w:rPr>
                <w:rFonts w:ascii="Times New Roman" w:hAnsi="Times New Roman" w:cs="Times New Roman"/>
                <w:sz w:val="28"/>
                <w:szCs w:val="28"/>
              </w:rPr>
              <w:lastRenderedPageBreak/>
              <w:t>М</w:t>
            </w:r>
            <w:r w:rsidRPr="00823CB4">
              <w:rPr>
                <w:rFonts w:ascii="Times New Roman" w:hAnsi="Times New Roman" w:cs="Times New Roman"/>
                <w:sz w:val="28"/>
                <w:szCs w:val="28"/>
              </w:rPr>
              <w:t>едикамент</w:t>
            </w:r>
            <w:r>
              <w:rPr>
                <w:rFonts w:ascii="Times New Roman" w:hAnsi="Times New Roman" w:cs="Times New Roman"/>
                <w:sz w:val="28"/>
                <w:szCs w:val="28"/>
              </w:rPr>
              <w:t>ы хранятся в ненадлежащих условиях.</w:t>
            </w:r>
          </w:p>
          <w:p w14:paraId="6EC0AC48"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Основной запас препаратов хранятся на складах.</w:t>
            </w:r>
          </w:p>
          <w:p w14:paraId="709E2E9B" w14:textId="77777777" w:rsidR="00EF498F" w:rsidRPr="00823CB4" w:rsidRDefault="00EF498F" w:rsidP="00EF498F">
            <w:pPr>
              <w:pStyle w:val="a3"/>
              <w:ind w:left="30"/>
              <w:rPr>
                <w:rFonts w:ascii="Times New Roman" w:hAnsi="Times New Roman" w:cs="Times New Roman"/>
                <w:sz w:val="28"/>
                <w:szCs w:val="28"/>
              </w:rPr>
            </w:pPr>
            <w:r w:rsidRPr="00823CB4">
              <w:rPr>
                <w:rFonts w:ascii="Times New Roman" w:hAnsi="Times New Roman" w:cs="Times New Roman"/>
                <w:sz w:val="28"/>
                <w:szCs w:val="28"/>
              </w:rPr>
              <w:t xml:space="preserve">Распределение препаратов проводится по ГСВ ежемесячно по запросу. Выдача и учет препаратов регистрируется в журнале регистрации. </w:t>
            </w:r>
          </w:p>
          <w:p w14:paraId="33148033" w14:textId="7F6ED23D" w:rsidR="00EF498F" w:rsidRDefault="00EF498F" w:rsidP="00EF498F">
            <w:pPr>
              <w:pStyle w:val="a3"/>
              <w:ind w:left="0"/>
              <w:rPr>
                <w:rFonts w:ascii="Times New Roman" w:hAnsi="Times New Roman" w:cs="Times New Roman"/>
                <w:sz w:val="28"/>
                <w:szCs w:val="28"/>
              </w:rPr>
            </w:pPr>
            <w:r w:rsidRPr="00823CB4">
              <w:rPr>
                <w:rFonts w:ascii="Times New Roman" w:hAnsi="Times New Roman" w:cs="Times New Roman"/>
                <w:sz w:val="28"/>
                <w:szCs w:val="28"/>
              </w:rPr>
              <w:t>Лекарственные препараты соответствуют подсчету.</w:t>
            </w:r>
          </w:p>
        </w:tc>
        <w:tc>
          <w:tcPr>
            <w:tcW w:w="5244" w:type="dxa"/>
          </w:tcPr>
          <w:p w14:paraId="3486ED82" w14:textId="77777777" w:rsidR="00EF498F" w:rsidRDefault="00EF498F" w:rsidP="00EF498F">
            <w:pPr>
              <w:pStyle w:val="a3"/>
              <w:ind w:left="0"/>
              <w:rPr>
                <w:rFonts w:ascii="Times New Roman" w:hAnsi="Times New Roman" w:cs="Times New Roman"/>
                <w:sz w:val="28"/>
                <w:szCs w:val="28"/>
              </w:rPr>
            </w:pPr>
          </w:p>
        </w:tc>
      </w:tr>
      <w:tr w:rsidR="00EF498F" w14:paraId="7E082036" w14:textId="77777777" w:rsidTr="006E6E7E">
        <w:tc>
          <w:tcPr>
            <w:tcW w:w="421" w:type="dxa"/>
            <w:vAlign w:val="center"/>
          </w:tcPr>
          <w:p w14:paraId="272B954A" w14:textId="77777777" w:rsidR="00EF498F" w:rsidRPr="00706673" w:rsidRDefault="00EF498F" w:rsidP="00EF498F">
            <w:pPr>
              <w:pStyle w:val="a3"/>
              <w:numPr>
                <w:ilvl w:val="0"/>
                <w:numId w:val="5"/>
              </w:numPr>
              <w:ind w:left="313"/>
              <w:rPr>
                <w:rFonts w:ascii="Times New Roman" w:hAnsi="Times New Roman" w:cs="Times New Roman"/>
                <w:sz w:val="28"/>
                <w:szCs w:val="28"/>
              </w:rPr>
            </w:pPr>
          </w:p>
        </w:tc>
        <w:tc>
          <w:tcPr>
            <w:tcW w:w="3690" w:type="dxa"/>
          </w:tcPr>
          <w:p w14:paraId="4E0B0176" w14:textId="536515A6" w:rsidR="00EF498F" w:rsidRPr="006E6E7E" w:rsidRDefault="00EF498F" w:rsidP="00EF498F">
            <w:pPr>
              <w:pStyle w:val="a3"/>
              <w:ind w:left="0"/>
              <w:rPr>
                <w:rFonts w:ascii="Times New Roman" w:hAnsi="Times New Roman" w:cs="Times New Roman"/>
                <w:b/>
                <w:bCs/>
                <w:sz w:val="28"/>
                <w:szCs w:val="28"/>
              </w:rPr>
            </w:pPr>
            <w:r w:rsidRPr="006E6E7E">
              <w:rPr>
                <w:rFonts w:ascii="Times New Roman" w:hAnsi="Times New Roman" w:cs="Times New Roman"/>
                <w:b/>
                <w:bCs/>
                <w:sz w:val="28"/>
                <w:szCs w:val="28"/>
              </w:rPr>
              <w:t>ЖОЦПБС</w:t>
            </w:r>
          </w:p>
        </w:tc>
        <w:tc>
          <w:tcPr>
            <w:tcW w:w="6516" w:type="dxa"/>
          </w:tcPr>
          <w:p w14:paraId="4BCDAA15" w14:textId="77777777" w:rsidR="00EF498F" w:rsidRPr="00A84A1D" w:rsidRDefault="00EF498F" w:rsidP="00EF498F">
            <w:pPr>
              <w:pStyle w:val="a3"/>
              <w:ind w:left="0"/>
              <w:rPr>
                <w:rFonts w:ascii="Times New Roman" w:hAnsi="Times New Roman" w:cs="Times New Roman"/>
                <w:sz w:val="28"/>
                <w:szCs w:val="28"/>
              </w:rPr>
            </w:pPr>
            <w:r w:rsidRPr="00A84A1D">
              <w:rPr>
                <w:rFonts w:ascii="Times New Roman" w:hAnsi="Times New Roman" w:cs="Times New Roman"/>
                <w:sz w:val="28"/>
                <w:szCs w:val="28"/>
              </w:rPr>
              <w:t xml:space="preserve">Не соблюдаются </w:t>
            </w:r>
            <w:proofErr w:type="spellStart"/>
            <w:r w:rsidRPr="00A84A1D">
              <w:rPr>
                <w:rFonts w:ascii="Times New Roman" w:hAnsi="Times New Roman" w:cs="Times New Roman"/>
                <w:sz w:val="28"/>
                <w:szCs w:val="28"/>
              </w:rPr>
              <w:t>СОПы</w:t>
            </w:r>
            <w:proofErr w:type="spellEnd"/>
            <w:r w:rsidRPr="00A84A1D">
              <w:rPr>
                <w:rFonts w:ascii="Times New Roman" w:hAnsi="Times New Roman" w:cs="Times New Roman"/>
                <w:sz w:val="28"/>
                <w:szCs w:val="28"/>
              </w:rPr>
              <w:t xml:space="preserve"> проведения тестирования. Количество использованных перчаток не соответствует количеству проведенных исследований (забору крови). Отсутствует журнал регистрации температуры воздуха в лаборатории.</w:t>
            </w:r>
          </w:p>
          <w:p w14:paraId="2C02C1B2" w14:textId="21480CB9" w:rsidR="00EF498F" w:rsidRDefault="00EF498F" w:rsidP="00EF498F">
            <w:pPr>
              <w:pStyle w:val="a3"/>
              <w:ind w:left="0"/>
              <w:rPr>
                <w:rFonts w:ascii="Times New Roman" w:hAnsi="Times New Roman" w:cs="Times New Roman"/>
                <w:sz w:val="28"/>
                <w:szCs w:val="28"/>
              </w:rPr>
            </w:pPr>
            <w:r w:rsidRPr="00A84A1D">
              <w:rPr>
                <w:rFonts w:ascii="Times New Roman" w:hAnsi="Times New Roman" w:cs="Times New Roman"/>
                <w:sz w:val="28"/>
                <w:szCs w:val="28"/>
              </w:rPr>
              <w:t>Недостаточно проводится работа по детям ЛЖВ. В фокус группах на базе ОФ «Здоровое поколение», отмечено много вопросов.</w:t>
            </w:r>
          </w:p>
          <w:p w14:paraId="641CE3F4" w14:textId="18BF090F" w:rsidR="00EF498F" w:rsidRPr="00A84A1D" w:rsidRDefault="00EF498F" w:rsidP="00EF498F">
            <w:pPr>
              <w:pStyle w:val="a3"/>
              <w:ind w:left="0"/>
              <w:rPr>
                <w:rFonts w:ascii="Times New Roman" w:hAnsi="Times New Roman" w:cs="Times New Roman"/>
                <w:sz w:val="28"/>
                <w:szCs w:val="28"/>
              </w:rPr>
            </w:pPr>
            <w:r>
              <w:rPr>
                <w:rFonts w:ascii="Times New Roman" w:hAnsi="Times New Roman" w:cs="Times New Roman"/>
                <w:sz w:val="28"/>
                <w:szCs w:val="28"/>
              </w:rPr>
              <w:t>Недостаточное взаимодействие с НПО.</w:t>
            </w:r>
          </w:p>
          <w:p w14:paraId="1743F3F2" w14:textId="77777777" w:rsidR="00EF498F" w:rsidRDefault="00EF498F" w:rsidP="00EF498F">
            <w:pPr>
              <w:pStyle w:val="a3"/>
              <w:ind w:left="0"/>
              <w:rPr>
                <w:rFonts w:ascii="Times New Roman" w:hAnsi="Times New Roman" w:cs="Times New Roman"/>
                <w:sz w:val="28"/>
                <w:szCs w:val="28"/>
              </w:rPr>
            </w:pPr>
          </w:p>
        </w:tc>
        <w:tc>
          <w:tcPr>
            <w:tcW w:w="5244" w:type="dxa"/>
          </w:tcPr>
          <w:p w14:paraId="24F249DB" w14:textId="77777777" w:rsidR="00EF498F" w:rsidRDefault="00EF498F" w:rsidP="00EF498F">
            <w:pPr>
              <w:pStyle w:val="a3"/>
              <w:ind w:left="0"/>
              <w:rPr>
                <w:rFonts w:ascii="Times New Roman" w:hAnsi="Times New Roman" w:cs="Times New Roman"/>
                <w:sz w:val="28"/>
                <w:szCs w:val="28"/>
              </w:rPr>
            </w:pPr>
          </w:p>
        </w:tc>
      </w:tr>
    </w:tbl>
    <w:p w14:paraId="60C995C8" w14:textId="77777777" w:rsidR="005F2104" w:rsidRDefault="005F2104" w:rsidP="005F2104">
      <w:pPr>
        <w:pStyle w:val="a3"/>
        <w:spacing w:after="0"/>
        <w:ind w:left="0"/>
        <w:rPr>
          <w:rFonts w:ascii="Times New Roman" w:hAnsi="Times New Roman" w:cs="Times New Roman"/>
          <w:sz w:val="28"/>
          <w:szCs w:val="28"/>
        </w:rPr>
      </w:pPr>
    </w:p>
    <w:p w14:paraId="47B6C32A" w14:textId="595BA9D2" w:rsidR="00BC7938" w:rsidRDefault="00BC7938" w:rsidP="00BC7938">
      <w:pPr>
        <w:pStyle w:val="a3"/>
        <w:spacing w:after="0"/>
        <w:ind w:left="1068"/>
        <w:rPr>
          <w:rFonts w:ascii="Times New Roman" w:hAnsi="Times New Roman" w:cs="Times New Roman"/>
          <w:sz w:val="28"/>
          <w:szCs w:val="28"/>
        </w:rPr>
      </w:pPr>
    </w:p>
    <w:p w14:paraId="2C8EB9D4" w14:textId="7A7BBA00" w:rsidR="009E7C00" w:rsidRDefault="009E7C00" w:rsidP="00BC7938">
      <w:pPr>
        <w:pStyle w:val="a3"/>
        <w:spacing w:after="0"/>
        <w:ind w:left="1068"/>
        <w:rPr>
          <w:rFonts w:ascii="Times New Roman" w:hAnsi="Times New Roman" w:cs="Times New Roman"/>
          <w:sz w:val="28"/>
          <w:szCs w:val="28"/>
        </w:rPr>
      </w:pPr>
    </w:p>
    <w:p w14:paraId="779B96D8" w14:textId="26F6DE9F" w:rsidR="009E7C00" w:rsidRDefault="009E7C00" w:rsidP="00BC7938">
      <w:pPr>
        <w:pStyle w:val="a3"/>
        <w:spacing w:after="0"/>
        <w:ind w:left="1068"/>
        <w:rPr>
          <w:rFonts w:ascii="Times New Roman" w:hAnsi="Times New Roman" w:cs="Times New Roman"/>
          <w:sz w:val="28"/>
          <w:szCs w:val="28"/>
        </w:rPr>
      </w:pPr>
    </w:p>
    <w:p w14:paraId="67C740DE" w14:textId="62106CF2" w:rsidR="009E7C00" w:rsidRDefault="009E7C00" w:rsidP="00BC7938">
      <w:pPr>
        <w:pStyle w:val="a3"/>
        <w:spacing w:after="0"/>
        <w:ind w:left="1068"/>
        <w:rPr>
          <w:rFonts w:ascii="Times New Roman" w:hAnsi="Times New Roman" w:cs="Times New Roman"/>
          <w:sz w:val="28"/>
          <w:szCs w:val="28"/>
        </w:rPr>
      </w:pPr>
    </w:p>
    <w:p w14:paraId="2B307A20" w14:textId="0C4C08E9" w:rsidR="009E7C00" w:rsidRDefault="009E7C00" w:rsidP="00BC7938">
      <w:pPr>
        <w:pStyle w:val="a3"/>
        <w:spacing w:after="0"/>
        <w:ind w:left="1068"/>
        <w:rPr>
          <w:rFonts w:ascii="Times New Roman" w:hAnsi="Times New Roman" w:cs="Times New Roman"/>
          <w:sz w:val="28"/>
          <w:szCs w:val="28"/>
        </w:rPr>
      </w:pPr>
    </w:p>
    <w:p w14:paraId="5BFE8957" w14:textId="4EE7BF5F" w:rsidR="003D3687" w:rsidRDefault="003D3687" w:rsidP="00BC7938">
      <w:pPr>
        <w:pStyle w:val="a3"/>
        <w:spacing w:after="0"/>
        <w:ind w:left="1068"/>
        <w:rPr>
          <w:rFonts w:ascii="Times New Roman" w:hAnsi="Times New Roman" w:cs="Times New Roman"/>
          <w:sz w:val="28"/>
          <w:szCs w:val="28"/>
        </w:rPr>
      </w:pPr>
    </w:p>
    <w:p w14:paraId="2BA58784" w14:textId="084C8AEE" w:rsidR="003D3687" w:rsidRDefault="003D3687" w:rsidP="00BC7938">
      <w:pPr>
        <w:pStyle w:val="a3"/>
        <w:spacing w:after="0"/>
        <w:ind w:left="1068"/>
        <w:rPr>
          <w:rFonts w:ascii="Times New Roman" w:hAnsi="Times New Roman" w:cs="Times New Roman"/>
          <w:sz w:val="28"/>
          <w:szCs w:val="28"/>
        </w:rPr>
      </w:pPr>
    </w:p>
    <w:p w14:paraId="7B7A73DF" w14:textId="23BC20AF" w:rsidR="003D3687" w:rsidRDefault="003D3687" w:rsidP="00BC7938">
      <w:pPr>
        <w:pStyle w:val="a3"/>
        <w:spacing w:after="0"/>
        <w:ind w:left="1068"/>
        <w:rPr>
          <w:rFonts w:ascii="Times New Roman" w:hAnsi="Times New Roman" w:cs="Times New Roman"/>
          <w:sz w:val="28"/>
          <w:szCs w:val="28"/>
        </w:rPr>
      </w:pPr>
    </w:p>
    <w:p w14:paraId="033E97FE" w14:textId="1359AA84" w:rsidR="003D3687" w:rsidRDefault="003D3687" w:rsidP="00BC7938">
      <w:pPr>
        <w:pStyle w:val="a3"/>
        <w:spacing w:after="0"/>
        <w:ind w:left="1068"/>
        <w:rPr>
          <w:rFonts w:ascii="Times New Roman" w:hAnsi="Times New Roman" w:cs="Times New Roman"/>
          <w:sz w:val="28"/>
          <w:szCs w:val="28"/>
        </w:rPr>
      </w:pPr>
    </w:p>
    <w:p w14:paraId="71EF491E" w14:textId="54F19730" w:rsidR="003D3687" w:rsidRDefault="003D3687" w:rsidP="00BC7938">
      <w:pPr>
        <w:pStyle w:val="a3"/>
        <w:spacing w:after="0"/>
        <w:ind w:left="1068"/>
        <w:rPr>
          <w:rFonts w:ascii="Times New Roman" w:hAnsi="Times New Roman" w:cs="Times New Roman"/>
          <w:sz w:val="28"/>
          <w:szCs w:val="28"/>
        </w:rPr>
      </w:pPr>
    </w:p>
    <w:p w14:paraId="5341F377" w14:textId="77777777" w:rsidR="00134B48" w:rsidRDefault="00134B48" w:rsidP="00BC7938">
      <w:pPr>
        <w:pStyle w:val="a3"/>
        <w:spacing w:after="0"/>
        <w:ind w:left="1068"/>
        <w:rPr>
          <w:rFonts w:ascii="Times New Roman" w:hAnsi="Times New Roman" w:cs="Times New Roman"/>
          <w:sz w:val="28"/>
          <w:szCs w:val="28"/>
        </w:rPr>
      </w:pPr>
    </w:p>
    <w:p w14:paraId="1C72FD8F" w14:textId="77777777" w:rsidR="003D3687" w:rsidRDefault="003D3687" w:rsidP="00BC7938">
      <w:pPr>
        <w:pStyle w:val="a3"/>
        <w:spacing w:after="0"/>
        <w:ind w:left="1068"/>
        <w:rPr>
          <w:rFonts w:ascii="Times New Roman" w:hAnsi="Times New Roman" w:cs="Times New Roman"/>
          <w:sz w:val="28"/>
          <w:szCs w:val="28"/>
        </w:rPr>
      </w:pPr>
    </w:p>
    <w:p w14:paraId="43E0332D" w14:textId="0B181C0B" w:rsidR="009E7C00" w:rsidRDefault="009E7C00" w:rsidP="00BC7938">
      <w:pPr>
        <w:pStyle w:val="a3"/>
        <w:spacing w:after="0"/>
        <w:ind w:left="1068"/>
        <w:rPr>
          <w:rFonts w:ascii="Times New Roman" w:hAnsi="Times New Roman" w:cs="Times New Roman"/>
          <w:sz w:val="28"/>
          <w:szCs w:val="28"/>
        </w:rPr>
      </w:pPr>
    </w:p>
    <w:p w14:paraId="36F88B8B" w14:textId="780E1A26" w:rsidR="009E7C00" w:rsidRDefault="009E7C00" w:rsidP="00BC7938">
      <w:pPr>
        <w:pStyle w:val="a3"/>
        <w:spacing w:after="0"/>
        <w:ind w:left="1068"/>
        <w:rPr>
          <w:rFonts w:ascii="Times New Roman" w:hAnsi="Times New Roman" w:cs="Times New Roman"/>
          <w:sz w:val="28"/>
          <w:szCs w:val="28"/>
        </w:rPr>
      </w:pPr>
    </w:p>
    <w:p w14:paraId="500E2F05" w14:textId="78167E35" w:rsidR="009E7C00" w:rsidRDefault="00FA467D" w:rsidP="00FA467D">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Выполнение индикаторов</w:t>
      </w:r>
    </w:p>
    <w:p w14:paraId="3DA4D89B" w14:textId="2DFDD9B1" w:rsidR="00FA467D" w:rsidRDefault="00FA467D" w:rsidP="00FA467D">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lastRenderedPageBreak/>
        <w:t>Удовлетворенность бенефициариев</w:t>
      </w:r>
    </w:p>
    <w:p w14:paraId="4C3A7344" w14:textId="15473510" w:rsidR="00FA467D" w:rsidRDefault="00FA467D" w:rsidP="00FA467D">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Оснащенность</w:t>
      </w:r>
    </w:p>
    <w:p w14:paraId="67CB6E38" w14:textId="3C23E8E3" w:rsidR="00FA467D" w:rsidRDefault="00FA467D" w:rsidP="00FA467D">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финансирование</w:t>
      </w:r>
    </w:p>
    <w:p w14:paraId="48AA13F3" w14:textId="160BCD82" w:rsidR="00FA467D" w:rsidRDefault="00FA467D" w:rsidP="00FA467D">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Квалифицированность</w:t>
      </w:r>
    </w:p>
    <w:p w14:paraId="5DD7AF1E" w14:textId="37AEF81E" w:rsidR="00FA467D" w:rsidRDefault="00FA467D" w:rsidP="00FA467D">
      <w:pPr>
        <w:spacing w:after="0"/>
        <w:rPr>
          <w:rFonts w:ascii="Times New Roman" w:hAnsi="Times New Roman" w:cs="Times New Roman"/>
          <w:sz w:val="28"/>
          <w:szCs w:val="28"/>
        </w:rPr>
      </w:pPr>
    </w:p>
    <w:tbl>
      <w:tblPr>
        <w:tblStyle w:val="a4"/>
        <w:tblW w:w="16013" w:type="dxa"/>
        <w:tblLook w:val="04A0" w:firstRow="1" w:lastRow="0" w:firstColumn="1" w:lastColumn="0" w:noHBand="0" w:noVBand="1"/>
      </w:tblPr>
      <w:tblGrid>
        <w:gridCol w:w="2898"/>
        <w:gridCol w:w="1917"/>
        <w:gridCol w:w="1728"/>
        <w:gridCol w:w="1833"/>
        <w:gridCol w:w="1833"/>
        <w:gridCol w:w="1833"/>
        <w:gridCol w:w="1845"/>
        <w:gridCol w:w="2126"/>
      </w:tblGrid>
      <w:tr w:rsidR="00D86D6E" w14:paraId="2671B402" w14:textId="77777777" w:rsidTr="00D86D6E">
        <w:tc>
          <w:tcPr>
            <w:tcW w:w="2898" w:type="dxa"/>
          </w:tcPr>
          <w:p w14:paraId="25FDF492" w14:textId="77777777" w:rsidR="00D86D6E" w:rsidRDefault="00D86D6E" w:rsidP="00FA467D">
            <w:pPr>
              <w:rPr>
                <w:rFonts w:ascii="Times New Roman" w:hAnsi="Times New Roman" w:cs="Times New Roman"/>
                <w:sz w:val="28"/>
                <w:szCs w:val="28"/>
              </w:rPr>
            </w:pPr>
          </w:p>
        </w:tc>
        <w:tc>
          <w:tcPr>
            <w:tcW w:w="1917" w:type="dxa"/>
          </w:tcPr>
          <w:p w14:paraId="1A9C4661" w14:textId="299FEF28" w:rsidR="00D86D6E" w:rsidRDefault="00D86D6E" w:rsidP="00FA467D">
            <w:pPr>
              <w:rPr>
                <w:rFonts w:ascii="Times New Roman" w:hAnsi="Times New Roman" w:cs="Times New Roman"/>
                <w:sz w:val="28"/>
                <w:szCs w:val="28"/>
              </w:rPr>
            </w:pPr>
            <w:r>
              <w:rPr>
                <w:rFonts w:ascii="Times New Roman" w:hAnsi="Times New Roman" w:cs="Times New Roman"/>
                <w:sz w:val="28"/>
                <w:szCs w:val="28"/>
              </w:rPr>
              <w:t xml:space="preserve">ОФ </w:t>
            </w:r>
            <w:r w:rsidRPr="009C3620">
              <w:rPr>
                <w:rFonts w:ascii="Times New Roman" w:hAnsi="Times New Roman" w:cs="Times New Roman"/>
                <w:sz w:val="28"/>
                <w:szCs w:val="28"/>
              </w:rPr>
              <w:t>«Здоровое поколение»</w:t>
            </w:r>
          </w:p>
        </w:tc>
        <w:tc>
          <w:tcPr>
            <w:tcW w:w="1728" w:type="dxa"/>
          </w:tcPr>
          <w:p w14:paraId="7844B9B2" w14:textId="2B321DA9" w:rsidR="00D86D6E" w:rsidRDefault="00D86D6E" w:rsidP="00FA467D">
            <w:pPr>
              <w:rPr>
                <w:rFonts w:ascii="Times New Roman" w:hAnsi="Times New Roman" w:cs="Times New Roman"/>
                <w:sz w:val="28"/>
                <w:szCs w:val="28"/>
              </w:rPr>
            </w:pPr>
            <w:r w:rsidRPr="009C3620">
              <w:rPr>
                <w:rFonts w:ascii="Times New Roman" w:hAnsi="Times New Roman" w:cs="Times New Roman"/>
                <w:sz w:val="28"/>
                <w:szCs w:val="28"/>
              </w:rPr>
              <w:t>ОФ «ЗиОМ21в»</w:t>
            </w:r>
          </w:p>
        </w:tc>
        <w:tc>
          <w:tcPr>
            <w:tcW w:w="1833" w:type="dxa"/>
          </w:tcPr>
          <w:p w14:paraId="7F94E649" w14:textId="5093266A" w:rsidR="00D86D6E" w:rsidRDefault="00D86D6E" w:rsidP="00FA467D">
            <w:pPr>
              <w:rPr>
                <w:rFonts w:ascii="Times New Roman" w:hAnsi="Times New Roman" w:cs="Times New Roman"/>
                <w:sz w:val="28"/>
                <w:szCs w:val="28"/>
              </w:rPr>
            </w:pPr>
            <w:r w:rsidRPr="009C3620">
              <w:rPr>
                <w:rFonts w:ascii="Times New Roman" w:hAnsi="Times New Roman" w:cs="Times New Roman"/>
                <w:sz w:val="28"/>
                <w:szCs w:val="28"/>
              </w:rPr>
              <w:t>ОФ «РАНС плюс»</w:t>
            </w:r>
          </w:p>
        </w:tc>
        <w:tc>
          <w:tcPr>
            <w:tcW w:w="1833" w:type="dxa"/>
          </w:tcPr>
          <w:p w14:paraId="0E536BD8" w14:textId="35B5E579" w:rsidR="00D86D6E" w:rsidRDefault="00D86D6E" w:rsidP="00FA467D">
            <w:pPr>
              <w:rPr>
                <w:rFonts w:ascii="Times New Roman" w:hAnsi="Times New Roman" w:cs="Times New Roman"/>
                <w:sz w:val="28"/>
                <w:szCs w:val="28"/>
              </w:rPr>
            </w:pPr>
            <w:r w:rsidRPr="009C3620">
              <w:rPr>
                <w:rFonts w:ascii="Times New Roman" w:hAnsi="Times New Roman" w:cs="Times New Roman"/>
                <w:sz w:val="28"/>
                <w:szCs w:val="28"/>
              </w:rPr>
              <w:t>ОФ «РАНС плюс»</w:t>
            </w:r>
            <w:r>
              <w:rPr>
                <w:rFonts w:ascii="Times New Roman" w:hAnsi="Times New Roman" w:cs="Times New Roman"/>
                <w:sz w:val="28"/>
                <w:szCs w:val="28"/>
              </w:rPr>
              <w:t xml:space="preserve"> восток</w:t>
            </w:r>
          </w:p>
        </w:tc>
        <w:tc>
          <w:tcPr>
            <w:tcW w:w="1833" w:type="dxa"/>
          </w:tcPr>
          <w:p w14:paraId="315CF18C" w14:textId="4CA2B89D" w:rsidR="00D86D6E" w:rsidRDefault="00D86D6E" w:rsidP="00FA467D">
            <w:pPr>
              <w:rPr>
                <w:rFonts w:ascii="Times New Roman" w:hAnsi="Times New Roman" w:cs="Times New Roman"/>
                <w:sz w:val="28"/>
                <w:szCs w:val="28"/>
              </w:rPr>
            </w:pPr>
            <w:r w:rsidRPr="009C3620">
              <w:rPr>
                <w:rFonts w:ascii="Times New Roman" w:hAnsi="Times New Roman" w:cs="Times New Roman"/>
                <w:sz w:val="28"/>
                <w:szCs w:val="28"/>
              </w:rPr>
              <w:t>ОФ «РАНС плюс»</w:t>
            </w:r>
            <w:r>
              <w:rPr>
                <w:rFonts w:ascii="Times New Roman" w:hAnsi="Times New Roman" w:cs="Times New Roman"/>
                <w:sz w:val="28"/>
                <w:szCs w:val="28"/>
              </w:rPr>
              <w:t xml:space="preserve"> запад</w:t>
            </w:r>
          </w:p>
        </w:tc>
        <w:tc>
          <w:tcPr>
            <w:tcW w:w="1845" w:type="dxa"/>
          </w:tcPr>
          <w:p w14:paraId="48435FFB" w14:textId="138106F0" w:rsidR="00D86D6E" w:rsidRPr="009C3620" w:rsidRDefault="00D86D6E" w:rsidP="00FA467D">
            <w:pPr>
              <w:rPr>
                <w:rFonts w:ascii="Times New Roman" w:hAnsi="Times New Roman" w:cs="Times New Roman"/>
                <w:sz w:val="28"/>
                <w:szCs w:val="28"/>
              </w:rPr>
            </w:pPr>
            <w:r w:rsidRPr="00D86D6E">
              <w:rPr>
                <w:rFonts w:ascii="Times New Roman" w:hAnsi="Times New Roman" w:cs="Times New Roman"/>
                <w:sz w:val="28"/>
                <w:szCs w:val="28"/>
              </w:rPr>
              <w:t xml:space="preserve">ОО </w:t>
            </w:r>
            <w:proofErr w:type="spellStart"/>
            <w:r w:rsidRPr="00D86D6E">
              <w:rPr>
                <w:rFonts w:ascii="Times New Roman" w:hAnsi="Times New Roman" w:cs="Times New Roman"/>
                <w:sz w:val="28"/>
                <w:szCs w:val="28"/>
              </w:rPr>
              <w:t>Улукман</w:t>
            </w:r>
            <w:proofErr w:type="spellEnd"/>
            <w:r w:rsidRPr="00D86D6E">
              <w:rPr>
                <w:rFonts w:ascii="Times New Roman" w:hAnsi="Times New Roman" w:cs="Times New Roman"/>
                <w:sz w:val="28"/>
                <w:szCs w:val="28"/>
              </w:rPr>
              <w:t xml:space="preserve"> </w:t>
            </w:r>
            <w:proofErr w:type="spellStart"/>
            <w:r w:rsidRPr="00D86D6E">
              <w:rPr>
                <w:rFonts w:ascii="Times New Roman" w:hAnsi="Times New Roman" w:cs="Times New Roman"/>
                <w:sz w:val="28"/>
                <w:szCs w:val="28"/>
              </w:rPr>
              <w:t>Дарыгер</w:t>
            </w:r>
            <w:proofErr w:type="spellEnd"/>
          </w:p>
        </w:tc>
        <w:tc>
          <w:tcPr>
            <w:tcW w:w="2126" w:type="dxa"/>
          </w:tcPr>
          <w:p w14:paraId="55AB448D" w14:textId="7F21A1A6" w:rsidR="00D86D6E" w:rsidRDefault="00D86D6E" w:rsidP="00D86D6E">
            <w:pPr>
              <w:ind w:left="-102" w:right="-110"/>
              <w:rPr>
                <w:rFonts w:ascii="Times New Roman" w:hAnsi="Times New Roman" w:cs="Times New Roman"/>
                <w:sz w:val="28"/>
                <w:szCs w:val="28"/>
              </w:rPr>
            </w:pPr>
            <w:r w:rsidRPr="009C3620">
              <w:rPr>
                <w:rFonts w:ascii="Times New Roman" w:hAnsi="Times New Roman" w:cs="Times New Roman"/>
                <w:sz w:val="28"/>
                <w:szCs w:val="28"/>
              </w:rPr>
              <w:t>ОФ «Родители против наркотиков»</w:t>
            </w:r>
          </w:p>
        </w:tc>
      </w:tr>
      <w:tr w:rsidR="00D86D6E" w14:paraId="6428DF0C" w14:textId="77777777" w:rsidTr="00D86D6E">
        <w:tc>
          <w:tcPr>
            <w:tcW w:w="2898" w:type="dxa"/>
          </w:tcPr>
          <w:p w14:paraId="731381F2" w14:textId="0B5B6E53" w:rsidR="00D86D6E" w:rsidRDefault="00D86D6E" w:rsidP="00FA467D">
            <w:pPr>
              <w:rPr>
                <w:rFonts w:ascii="Times New Roman" w:hAnsi="Times New Roman" w:cs="Times New Roman"/>
                <w:sz w:val="28"/>
                <w:szCs w:val="28"/>
              </w:rPr>
            </w:pPr>
            <w:r w:rsidRPr="009C3620">
              <w:rPr>
                <w:rFonts w:ascii="Times New Roman" w:hAnsi="Times New Roman" w:cs="Times New Roman"/>
                <w:sz w:val="28"/>
                <w:szCs w:val="28"/>
              </w:rPr>
              <w:t>Количество ЛУИН, охваченных программами профилактики</w:t>
            </w:r>
          </w:p>
        </w:tc>
        <w:tc>
          <w:tcPr>
            <w:tcW w:w="1917" w:type="dxa"/>
            <w:vAlign w:val="center"/>
          </w:tcPr>
          <w:p w14:paraId="4E6D1D38" w14:textId="07686408"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100,2%</w:t>
            </w:r>
          </w:p>
        </w:tc>
        <w:tc>
          <w:tcPr>
            <w:tcW w:w="1728" w:type="dxa"/>
            <w:vAlign w:val="center"/>
          </w:tcPr>
          <w:p w14:paraId="4B06D45F" w14:textId="443CA32A"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143%</w:t>
            </w:r>
          </w:p>
        </w:tc>
        <w:tc>
          <w:tcPr>
            <w:tcW w:w="1833" w:type="dxa"/>
            <w:vAlign w:val="center"/>
          </w:tcPr>
          <w:p w14:paraId="600E10FC" w14:textId="731D7CFC" w:rsidR="00D86D6E" w:rsidRPr="00DC53AE" w:rsidRDefault="00D86D6E" w:rsidP="00DC53AE">
            <w:pPr>
              <w:jc w:val="center"/>
              <w:rPr>
                <w:rFonts w:ascii="Times New Roman" w:hAnsi="Times New Roman" w:cs="Times New Roman"/>
                <w:b/>
                <w:bCs/>
                <w:sz w:val="28"/>
                <w:szCs w:val="28"/>
              </w:rPr>
            </w:pPr>
            <w:r w:rsidRPr="00DC53AE">
              <w:rPr>
                <w:rFonts w:ascii="Times New Roman" w:hAnsi="Times New Roman" w:cs="Times New Roman"/>
                <w:b/>
                <w:bCs/>
                <w:color w:val="FF0000"/>
                <w:sz w:val="28"/>
                <w:szCs w:val="28"/>
              </w:rPr>
              <w:t>91%</w:t>
            </w:r>
          </w:p>
        </w:tc>
        <w:tc>
          <w:tcPr>
            <w:tcW w:w="1833" w:type="dxa"/>
            <w:vAlign w:val="center"/>
          </w:tcPr>
          <w:p w14:paraId="16AE7089" w14:textId="6757D7DD" w:rsidR="00D86D6E" w:rsidRDefault="00D86D6E" w:rsidP="00DC53AE">
            <w:pPr>
              <w:jc w:val="center"/>
              <w:rPr>
                <w:rFonts w:ascii="Times New Roman" w:hAnsi="Times New Roman" w:cs="Times New Roman"/>
                <w:sz w:val="28"/>
                <w:szCs w:val="28"/>
              </w:rPr>
            </w:pPr>
            <w:r w:rsidRPr="00523044">
              <w:rPr>
                <w:rFonts w:ascii="Times New Roman" w:hAnsi="Times New Roman" w:cs="Times New Roman"/>
                <w:sz w:val="28"/>
                <w:szCs w:val="28"/>
              </w:rPr>
              <w:t>110%</w:t>
            </w:r>
          </w:p>
        </w:tc>
        <w:tc>
          <w:tcPr>
            <w:tcW w:w="1833" w:type="dxa"/>
            <w:vAlign w:val="center"/>
          </w:tcPr>
          <w:p w14:paraId="3D1FFB35" w14:textId="1C371BEA" w:rsidR="00D86D6E" w:rsidRPr="00DC53AE" w:rsidRDefault="00D86D6E" w:rsidP="00DC53AE">
            <w:pPr>
              <w:jc w:val="center"/>
              <w:rPr>
                <w:rFonts w:ascii="Times New Roman" w:hAnsi="Times New Roman" w:cs="Times New Roman"/>
                <w:b/>
                <w:bCs/>
                <w:color w:val="FF0000"/>
                <w:sz w:val="28"/>
                <w:szCs w:val="28"/>
              </w:rPr>
            </w:pPr>
            <w:r w:rsidRPr="00DC53AE">
              <w:rPr>
                <w:rFonts w:ascii="Times New Roman" w:hAnsi="Times New Roman" w:cs="Times New Roman"/>
                <w:b/>
                <w:bCs/>
                <w:color w:val="FF0000"/>
                <w:sz w:val="28"/>
                <w:szCs w:val="28"/>
              </w:rPr>
              <w:t>81%</w:t>
            </w:r>
          </w:p>
        </w:tc>
        <w:tc>
          <w:tcPr>
            <w:tcW w:w="1845" w:type="dxa"/>
            <w:vAlign w:val="center"/>
          </w:tcPr>
          <w:p w14:paraId="53D39856" w14:textId="2617489A" w:rsidR="00D86D6E" w:rsidRPr="00DC53AE" w:rsidRDefault="00D86D6E" w:rsidP="00DC53AE">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89,7%</w:t>
            </w:r>
          </w:p>
        </w:tc>
        <w:tc>
          <w:tcPr>
            <w:tcW w:w="2126" w:type="dxa"/>
            <w:vAlign w:val="center"/>
          </w:tcPr>
          <w:p w14:paraId="0EF4E604" w14:textId="5BC5F1A1" w:rsidR="00D86D6E" w:rsidRPr="00DC53AE" w:rsidRDefault="00D86D6E" w:rsidP="00DC53AE">
            <w:pPr>
              <w:jc w:val="center"/>
              <w:rPr>
                <w:rFonts w:ascii="Times New Roman" w:hAnsi="Times New Roman" w:cs="Times New Roman"/>
                <w:b/>
                <w:bCs/>
                <w:color w:val="FF0000"/>
                <w:sz w:val="28"/>
                <w:szCs w:val="28"/>
              </w:rPr>
            </w:pPr>
            <w:r w:rsidRPr="00DC53AE">
              <w:rPr>
                <w:rFonts w:ascii="Times New Roman" w:hAnsi="Times New Roman" w:cs="Times New Roman"/>
                <w:b/>
                <w:bCs/>
                <w:color w:val="FF0000"/>
                <w:sz w:val="28"/>
                <w:szCs w:val="28"/>
              </w:rPr>
              <w:t>96%</w:t>
            </w:r>
          </w:p>
        </w:tc>
      </w:tr>
      <w:tr w:rsidR="00D86D6E" w14:paraId="0F28A310" w14:textId="77777777" w:rsidTr="00D86D6E">
        <w:tc>
          <w:tcPr>
            <w:tcW w:w="2898" w:type="dxa"/>
          </w:tcPr>
          <w:p w14:paraId="0F01C706" w14:textId="15889874" w:rsidR="00D86D6E" w:rsidRDefault="00D86D6E" w:rsidP="00FA467D">
            <w:pPr>
              <w:rPr>
                <w:rFonts w:ascii="Times New Roman" w:hAnsi="Times New Roman" w:cs="Times New Roman"/>
                <w:sz w:val="28"/>
                <w:szCs w:val="28"/>
              </w:rPr>
            </w:pPr>
            <w:r w:rsidRPr="009C3620">
              <w:rPr>
                <w:rFonts w:ascii="Times New Roman" w:hAnsi="Times New Roman" w:cs="Times New Roman"/>
                <w:sz w:val="28"/>
                <w:szCs w:val="28"/>
              </w:rPr>
              <w:t>Количество ЛУИН, получивших любые услуги по перенаправлению</w:t>
            </w:r>
          </w:p>
        </w:tc>
        <w:tc>
          <w:tcPr>
            <w:tcW w:w="1917" w:type="dxa"/>
            <w:vAlign w:val="center"/>
          </w:tcPr>
          <w:p w14:paraId="523CE7BA" w14:textId="77777777" w:rsidR="00D86D6E" w:rsidRDefault="00D86D6E" w:rsidP="00DC53AE">
            <w:pPr>
              <w:jc w:val="center"/>
              <w:rPr>
                <w:rFonts w:ascii="Times New Roman" w:hAnsi="Times New Roman" w:cs="Times New Roman"/>
                <w:sz w:val="28"/>
                <w:szCs w:val="28"/>
              </w:rPr>
            </w:pPr>
          </w:p>
        </w:tc>
        <w:tc>
          <w:tcPr>
            <w:tcW w:w="1728" w:type="dxa"/>
            <w:vAlign w:val="center"/>
          </w:tcPr>
          <w:p w14:paraId="0592AD68" w14:textId="77777777" w:rsidR="00D86D6E" w:rsidRDefault="00D86D6E" w:rsidP="00DC53AE">
            <w:pPr>
              <w:jc w:val="center"/>
              <w:rPr>
                <w:rFonts w:ascii="Times New Roman" w:hAnsi="Times New Roman" w:cs="Times New Roman"/>
                <w:sz w:val="28"/>
                <w:szCs w:val="28"/>
              </w:rPr>
            </w:pPr>
          </w:p>
        </w:tc>
        <w:tc>
          <w:tcPr>
            <w:tcW w:w="1833" w:type="dxa"/>
            <w:vAlign w:val="center"/>
          </w:tcPr>
          <w:p w14:paraId="6713124C" w14:textId="77777777" w:rsidR="00D86D6E" w:rsidRDefault="00D86D6E" w:rsidP="00DC53AE">
            <w:pPr>
              <w:jc w:val="center"/>
              <w:rPr>
                <w:rFonts w:ascii="Times New Roman" w:hAnsi="Times New Roman" w:cs="Times New Roman"/>
                <w:sz w:val="28"/>
                <w:szCs w:val="28"/>
              </w:rPr>
            </w:pPr>
          </w:p>
        </w:tc>
        <w:tc>
          <w:tcPr>
            <w:tcW w:w="1833" w:type="dxa"/>
            <w:vAlign w:val="center"/>
          </w:tcPr>
          <w:p w14:paraId="61B1CB31" w14:textId="77777777" w:rsidR="00D86D6E" w:rsidRDefault="00D86D6E" w:rsidP="00DC53AE">
            <w:pPr>
              <w:jc w:val="center"/>
              <w:rPr>
                <w:rFonts w:ascii="Times New Roman" w:hAnsi="Times New Roman" w:cs="Times New Roman"/>
                <w:sz w:val="28"/>
                <w:szCs w:val="28"/>
              </w:rPr>
            </w:pPr>
          </w:p>
        </w:tc>
        <w:tc>
          <w:tcPr>
            <w:tcW w:w="1833" w:type="dxa"/>
            <w:vAlign w:val="center"/>
          </w:tcPr>
          <w:p w14:paraId="7CCD11FB" w14:textId="77777777" w:rsidR="00D86D6E" w:rsidRDefault="00D86D6E" w:rsidP="00DC53AE">
            <w:pPr>
              <w:jc w:val="center"/>
              <w:rPr>
                <w:rFonts w:ascii="Times New Roman" w:hAnsi="Times New Roman" w:cs="Times New Roman"/>
                <w:sz w:val="28"/>
                <w:szCs w:val="28"/>
              </w:rPr>
            </w:pPr>
          </w:p>
        </w:tc>
        <w:tc>
          <w:tcPr>
            <w:tcW w:w="1845" w:type="dxa"/>
            <w:vAlign w:val="center"/>
          </w:tcPr>
          <w:p w14:paraId="35EEB702" w14:textId="77777777" w:rsidR="00D86D6E" w:rsidRDefault="00D86D6E" w:rsidP="00DC53AE">
            <w:pPr>
              <w:jc w:val="center"/>
              <w:rPr>
                <w:rFonts w:ascii="Times New Roman" w:hAnsi="Times New Roman" w:cs="Times New Roman"/>
                <w:sz w:val="28"/>
                <w:szCs w:val="28"/>
              </w:rPr>
            </w:pPr>
          </w:p>
        </w:tc>
        <w:tc>
          <w:tcPr>
            <w:tcW w:w="2126" w:type="dxa"/>
            <w:vAlign w:val="center"/>
          </w:tcPr>
          <w:p w14:paraId="6237BBB3" w14:textId="7787F5D4" w:rsidR="00D86D6E" w:rsidRDefault="00D86D6E" w:rsidP="00DC53AE">
            <w:pPr>
              <w:jc w:val="center"/>
              <w:rPr>
                <w:rFonts w:ascii="Times New Roman" w:hAnsi="Times New Roman" w:cs="Times New Roman"/>
                <w:sz w:val="28"/>
                <w:szCs w:val="28"/>
              </w:rPr>
            </w:pPr>
          </w:p>
        </w:tc>
      </w:tr>
      <w:tr w:rsidR="00D86D6E" w14:paraId="726897D5" w14:textId="77777777" w:rsidTr="00D86D6E">
        <w:tc>
          <w:tcPr>
            <w:tcW w:w="2898" w:type="dxa"/>
          </w:tcPr>
          <w:p w14:paraId="250458E8" w14:textId="26D0E2BF" w:rsidR="00D86D6E" w:rsidRDefault="00D86D6E" w:rsidP="00FA467D">
            <w:pPr>
              <w:rPr>
                <w:rFonts w:ascii="Times New Roman" w:hAnsi="Times New Roman" w:cs="Times New Roman"/>
                <w:sz w:val="28"/>
                <w:szCs w:val="28"/>
              </w:rPr>
            </w:pPr>
            <w:r w:rsidRPr="009C3620">
              <w:rPr>
                <w:rFonts w:ascii="Times New Roman" w:hAnsi="Times New Roman" w:cs="Times New Roman"/>
                <w:sz w:val="28"/>
                <w:szCs w:val="28"/>
              </w:rPr>
              <w:t xml:space="preserve">  Количество ЛУИН, прошедших тестирование на ВИЧ (указать метод) и знающих свой результат</w:t>
            </w:r>
          </w:p>
        </w:tc>
        <w:tc>
          <w:tcPr>
            <w:tcW w:w="1917" w:type="dxa"/>
            <w:vAlign w:val="center"/>
          </w:tcPr>
          <w:p w14:paraId="32D389AF" w14:textId="56A342BA" w:rsidR="00D86D6E" w:rsidRDefault="00D86D6E" w:rsidP="00DC53AE">
            <w:pPr>
              <w:jc w:val="center"/>
              <w:rPr>
                <w:rFonts w:ascii="Times New Roman" w:hAnsi="Times New Roman" w:cs="Times New Roman"/>
                <w:sz w:val="28"/>
                <w:szCs w:val="28"/>
              </w:rPr>
            </w:pPr>
            <w:r w:rsidRPr="0075068B">
              <w:rPr>
                <w:rFonts w:ascii="Times New Roman" w:hAnsi="Times New Roman" w:cs="Times New Roman"/>
                <w:sz w:val="28"/>
                <w:szCs w:val="28"/>
              </w:rPr>
              <w:t>138.5%</w:t>
            </w:r>
          </w:p>
        </w:tc>
        <w:tc>
          <w:tcPr>
            <w:tcW w:w="1728" w:type="dxa"/>
            <w:vAlign w:val="center"/>
          </w:tcPr>
          <w:p w14:paraId="7855CA66" w14:textId="0E4E2D9C"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117%</w:t>
            </w:r>
          </w:p>
        </w:tc>
        <w:tc>
          <w:tcPr>
            <w:tcW w:w="1833" w:type="dxa"/>
            <w:vAlign w:val="center"/>
          </w:tcPr>
          <w:p w14:paraId="0E42A45E" w14:textId="728473CF"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101%</w:t>
            </w:r>
          </w:p>
        </w:tc>
        <w:tc>
          <w:tcPr>
            <w:tcW w:w="1833" w:type="dxa"/>
            <w:vAlign w:val="center"/>
          </w:tcPr>
          <w:p w14:paraId="2DA8609F" w14:textId="74AE13DC" w:rsidR="00D86D6E" w:rsidRDefault="00D86D6E" w:rsidP="00DC53AE">
            <w:pPr>
              <w:jc w:val="center"/>
              <w:rPr>
                <w:rFonts w:ascii="Times New Roman" w:hAnsi="Times New Roman" w:cs="Times New Roman"/>
                <w:sz w:val="28"/>
                <w:szCs w:val="28"/>
              </w:rPr>
            </w:pPr>
            <w:r w:rsidRPr="00523044">
              <w:rPr>
                <w:rFonts w:ascii="Times New Roman" w:hAnsi="Times New Roman" w:cs="Times New Roman"/>
                <w:sz w:val="28"/>
                <w:szCs w:val="28"/>
              </w:rPr>
              <w:t>112%</w:t>
            </w:r>
          </w:p>
        </w:tc>
        <w:tc>
          <w:tcPr>
            <w:tcW w:w="1833" w:type="dxa"/>
            <w:vAlign w:val="center"/>
          </w:tcPr>
          <w:p w14:paraId="2F8F8FA0" w14:textId="66E6CA06" w:rsidR="00D86D6E" w:rsidRPr="00DC53AE" w:rsidRDefault="00D86D6E" w:rsidP="00DC53AE">
            <w:pPr>
              <w:jc w:val="center"/>
              <w:rPr>
                <w:rFonts w:ascii="Times New Roman" w:hAnsi="Times New Roman" w:cs="Times New Roman"/>
                <w:b/>
                <w:bCs/>
                <w:sz w:val="28"/>
                <w:szCs w:val="28"/>
              </w:rPr>
            </w:pPr>
            <w:r w:rsidRPr="00DC53AE">
              <w:rPr>
                <w:rFonts w:ascii="Times New Roman" w:hAnsi="Times New Roman" w:cs="Times New Roman"/>
                <w:b/>
                <w:bCs/>
                <w:color w:val="FF0000"/>
                <w:sz w:val="28"/>
                <w:szCs w:val="28"/>
              </w:rPr>
              <w:t>88%</w:t>
            </w:r>
          </w:p>
        </w:tc>
        <w:tc>
          <w:tcPr>
            <w:tcW w:w="1845" w:type="dxa"/>
            <w:vAlign w:val="center"/>
          </w:tcPr>
          <w:p w14:paraId="00978F0B" w14:textId="1FB713F6" w:rsidR="00D86D6E" w:rsidRPr="00D86D6E" w:rsidRDefault="00D86D6E" w:rsidP="00DC53AE">
            <w:pPr>
              <w:jc w:val="center"/>
              <w:rPr>
                <w:rFonts w:ascii="Times New Roman" w:hAnsi="Times New Roman" w:cs="Times New Roman"/>
                <w:b/>
                <w:bCs/>
                <w:sz w:val="28"/>
                <w:szCs w:val="28"/>
              </w:rPr>
            </w:pPr>
            <w:r w:rsidRPr="00D86D6E">
              <w:rPr>
                <w:rFonts w:ascii="Times New Roman" w:hAnsi="Times New Roman" w:cs="Times New Roman"/>
                <w:b/>
                <w:bCs/>
                <w:color w:val="FF0000"/>
                <w:sz w:val="28"/>
                <w:szCs w:val="28"/>
              </w:rPr>
              <w:t>86%</w:t>
            </w:r>
          </w:p>
        </w:tc>
        <w:tc>
          <w:tcPr>
            <w:tcW w:w="2126" w:type="dxa"/>
            <w:vAlign w:val="center"/>
          </w:tcPr>
          <w:p w14:paraId="3185BB20" w14:textId="21EF9E45"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100%</w:t>
            </w:r>
          </w:p>
        </w:tc>
      </w:tr>
      <w:tr w:rsidR="00D86D6E" w14:paraId="4558C40B" w14:textId="77777777" w:rsidTr="00D86D6E">
        <w:tc>
          <w:tcPr>
            <w:tcW w:w="2898" w:type="dxa"/>
          </w:tcPr>
          <w:p w14:paraId="7F305340" w14:textId="6B3C2BC8" w:rsidR="00D86D6E" w:rsidRPr="009C3620" w:rsidRDefault="00D86D6E" w:rsidP="00FA467D">
            <w:pPr>
              <w:rPr>
                <w:rFonts w:ascii="Times New Roman" w:hAnsi="Times New Roman" w:cs="Times New Roman"/>
                <w:sz w:val="28"/>
                <w:szCs w:val="28"/>
              </w:rPr>
            </w:pPr>
            <w:r w:rsidRPr="00523044">
              <w:rPr>
                <w:rFonts w:ascii="Times New Roman" w:hAnsi="Times New Roman" w:cs="Times New Roman"/>
                <w:sz w:val="28"/>
                <w:szCs w:val="28"/>
              </w:rPr>
              <w:t xml:space="preserve">  Процент регулярных клиентов</w:t>
            </w:r>
          </w:p>
        </w:tc>
        <w:tc>
          <w:tcPr>
            <w:tcW w:w="1917" w:type="dxa"/>
            <w:vAlign w:val="center"/>
          </w:tcPr>
          <w:p w14:paraId="7BF6B8C1" w14:textId="1FDB063A"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217%</w:t>
            </w:r>
          </w:p>
        </w:tc>
        <w:tc>
          <w:tcPr>
            <w:tcW w:w="1728" w:type="dxa"/>
            <w:vAlign w:val="center"/>
          </w:tcPr>
          <w:p w14:paraId="431AC3B7" w14:textId="324C72E4"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205%</w:t>
            </w:r>
          </w:p>
        </w:tc>
        <w:tc>
          <w:tcPr>
            <w:tcW w:w="1833" w:type="dxa"/>
            <w:vAlign w:val="center"/>
          </w:tcPr>
          <w:p w14:paraId="74D32A34" w14:textId="5C320871"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230%</w:t>
            </w:r>
          </w:p>
        </w:tc>
        <w:tc>
          <w:tcPr>
            <w:tcW w:w="1833" w:type="dxa"/>
            <w:vAlign w:val="center"/>
          </w:tcPr>
          <w:p w14:paraId="64070E37" w14:textId="7B8B8843" w:rsidR="00D86D6E" w:rsidRDefault="00D86D6E" w:rsidP="00DC53AE">
            <w:pPr>
              <w:jc w:val="center"/>
              <w:rPr>
                <w:rFonts w:ascii="Times New Roman" w:hAnsi="Times New Roman" w:cs="Times New Roman"/>
                <w:sz w:val="28"/>
                <w:szCs w:val="28"/>
              </w:rPr>
            </w:pPr>
            <w:r w:rsidRPr="00523044">
              <w:rPr>
                <w:rFonts w:ascii="Times New Roman" w:hAnsi="Times New Roman" w:cs="Times New Roman"/>
                <w:sz w:val="28"/>
                <w:szCs w:val="28"/>
              </w:rPr>
              <w:t>230%</w:t>
            </w:r>
          </w:p>
        </w:tc>
        <w:tc>
          <w:tcPr>
            <w:tcW w:w="1833" w:type="dxa"/>
            <w:vAlign w:val="center"/>
          </w:tcPr>
          <w:p w14:paraId="7DB94199" w14:textId="6F56F0D5" w:rsidR="00D86D6E" w:rsidRDefault="00D86D6E" w:rsidP="00DC53AE">
            <w:pPr>
              <w:jc w:val="center"/>
              <w:rPr>
                <w:rFonts w:ascii="Times New Roman" w:hAnsi="Times New Roman" w:cs="Times New Roman"/>
                <w:sz w:val="28"/>
                <w:szCs w:val="28"/>
              </w:rPr>
            </w:pPr>
            <w:r w:rsidRPr="00523044">
              <w:rPr>
                <w:rFonts w:ascii="Times New Roman" w:hAnsi="Times New Roman" w:cs="Times New Roman"/>
                <w:sz w:val="28"/>
                <w:szCs w:val="28"/>
              </w:rPr>
              <w:t>222%</w:t>
            </w:r>
          </w:p>
        </w:tc>
        <w:tc>
          <w:tcPr>
            <w:tcW w:w="1845" w:type="dxa"/>
            <w:vAlign w:val="center"/>
          </w:tcPr>
          <w:p w14:paraId="1B79E284" w14:textId="3B0BD011"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227%</w:t>
            </w:r>
          </w:p>
        </w:tc>
        <w:tc>
          <w:tcPr>
            <w:tcW w:w="2126" w:type="dxa"/>
            <w:vAlign w:val="center"/>
          </w:tcPr>
          <w:p w14:paraId="471680D2" w14:textId="51574188"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172%</w:t>
            </w:r>
          </w:p>
        </w:tc>
      </w:tr>
      <w:tr w:rsidR="00D86D6E" w14:paraId="64049FFA" w14:textId="77777777" w:rsidTr="00D86D6E">
        <w:tc>
          <w:tcPr>
            <w:tcW w:w="2898" w:type="dxa"/>
          </w:tcPr>
          <w:p w14:paraId="22EFFDE6" w14:textId="55488F64" w:rsidR="00D86D6E" w:rsidRPr="009C3620" w:rsidRDefault="00D86D6E" w:rsidP="00523044">
            <w:pPr>
              <w:rPr>
                <w:rFonts w:ascii="Times New Roman" w:hAnsi="Times New Roman" w:cs="Times New Roman"/>
                <w:sz w:val="28"/>
                <w:szCs w:val="28"/>
              </w:rPr>
            </w:pPr>
            <w:r w:rsidRPr="00523044">
              <w:rPr>
                <w:rFonts w:ascii="Times New Roman" w:hAnsi="Times New Roman" w:cs="Times New Roman"/>
                <w:sz w:val="28"/>
                <w:szCs w:val="28"/>
              </w:rPr>
              <w:t xml:space="preserve">Количество клиентов, перенаправленных и вошедших в программу ПТМ </w:t>
            </w:r>
          </w:p>
        </w:tc>
        <w:tc>
          <w:tcPr>
            <w:tcW w:w="1917" w:type="dxa"/>
            <w:vAlign w:val="center"/>
          </w:tcPr>
          <w:p w14:paraId="6BEC19A6" w14:textId="609D02B3" w:rsidR="00D86D6E" w:rsidRPr="00DC53AE" w:rsidRDefault="00D86D6E" w:rsidP="00DC53AE">
            <w:pPr>
              <w:jc w:val="center"/>
              <w:rPr>
                <w:rFonts w:ascii="Times New Roman" w:hAnsi="Times New Roman" w:cs="Times New Roman"/>
                <w:b/>
                <w:bCs/>
                <w:sz w:val="28"/>
                <w:szCs w:val="28"/>
              </w:rPr>
            </w:pPr>
            <w:r w:rsidRPr="00DC53AE">
              <w:rPr>
                <w:rFonts w:ascii="Times New Roman" w:hAnsi="Times New Roman" w:cs="Times New Roman"/>
                <w:b/>
                <w:bCs/>
                <w:color w:val="FF0000"/>
                <w:sz w:val="28"/>
                <w:szCs w:val="28"/>
              </w:rPr>
              <w:t>75%</w:t>
            </w:r>
          </w:p>
        </w:tc>
        <w:tc>
          <w:tcPr>
            <w:tcW w:w="1728" w:type="dxa"/>
            <w:vAlign w:val="center"/>
          </w:tcPr>
          <w:p w14:paraId="5BA0DEE1" w14:textId="7DAC38CC" w:rsidR="00D86D6E" w:rsidRDefault="00D86D6E" w:rsidP="00D86D6E">
            <w:pPr>
              <w:jc w:val="center"/>
              <w:rPr>
                <w:rFonts w:ascii="Times New Roman" w:hAnsi="Times New Roman" w:cs="Times New Roman"/>
                <w:sz w:val="28"/>
                <w:szCs w:val="28"/>
              </w:rPr>
            </w:pPr>
            <w:r>
              <w:rPr>
                <w:rFonts w:ascii="Times New Roman" w:hAnsi="Times New Roman" w:cs="Times New Roman"/>
                <w:sz w:val="28"/>
                <w:szCs w:val="28"/>
              </w:rPr>
              <w:t>------</w:t>
            </w:r>
          </w:p>
        </w:tc>
        <w:tc>
          <w:tcPr>
            <w:tcW w:w="1833" w:type="dxa"/>
            <w:vAlign w:val="center"/>
          </w:tcPr>
          <w:p w14:paraId="45933508" w14:textId="3F27738A" w:rsidR="00D86D6E" w:rsidRPr="00DC53AE" w:rsidRDefault="00D86D6E" w:rsidP="00DC53AE">
            <w:pPr>
              <w:jc w:val="center"/>
              <w:rPr>
                <w:rFonts w:ascii="Times New Roman" w:hAnsi="Times New Roman" w:cs="Times New Roman"/>
                <w:b/>
                <w:bCs/>
                <w:color w:val="FF0000"/>
                <w:sz w:val="28"/>
                <w:szCs w:val="28"/>
              </w:rPr>
            </w:pPr>
            <w:r w:rsidRPr="00DC53AE">
              <w:rPr>
                <w:rFonts w:ascii="Times New Roman" w:hAnsi="Times New Roman" w:cs="Times New Roman"/>
                <w:b/>
                <w:bCs/>
                <w:color w:val="FF0000"/>
                <w:sz w:val="28"/>
                <w:szCs w:val="28"/>
              </w:rPr>
              <w:t>15%</w:t>
            </w:r>
          </w:p>
        </w:tc>
        <w:tc>
          <w:tcPr>
            <w:tcW w:w="1833" w:type="dxa"/>
            <w:vAlign w:val="center"/>
          </w:tcPr>
          <w:p w14:paraId="3B663ED6" w14:textId="4A259229" w:rsidR="00D86D6E" w:rsidRPr="00DC53AE" w:rsidRDefault="00D86D6E" w:rsidP="00DC53AE">
            <w:pPr>
              <w:jc w:val="center"/>
              <w:rPr>
                <w:rFonts w:ascii="Times New Roman" w:hAnsi="Times New Roman" w:cs="Times New Roman"/>
                <w:b/>
                <w:bCs/>
                <w:color w:val="FF0000"/>
                <w:sz w:val="28"/>
                <w:szCs w:val="28"/>
              </w:rPr>
            </w:pPr>
            <w:r w:rsidRPr="00DC53AE">
              <w:rPr>
                <w:rFonts w:ascii="Times New Roman" w:hAnsi="Times New Roman" w:cs="Times New Roman"/>
                <w:b/>
                <w:bCs/>
                <w:color w:val="FF0000"/>
                <w:sz w:val="28"/>
                <w:szCs w:val="28"/>
              </w:rPr>
              <w:t>31%</w:t>
            </w:r>
          </w:p>
        </w:tc>
        <w:tc>
          <w:tcPr>
            <w:tcW w:w="1833" w:type="dxa"/>
            <w:vAlign w:val="center"/>
          </w:tcPr>
          <w:p w14:paraId="5C8563CB" w14:textId="1F6A8296" w:rsidR="00D86D6E" w:rsidRPr="00DC53AE" w:rsidRDefault="00D86D6E" w:rsidP="00DC53AE">
            <w:pPr>
              <w:jc w:val="center"/>
              <w:rPr>
                <w:rFonts w:ascii="Times New Roman" w:hAnsi="Times New Roman" w:cs="Times New Roman"/>
                <w:b/>
                <w:bCs/>
                <w:sz w:val="28"/>
                <w:szCs w:val="28"/>
              </w:rPr>
            </w:pPr>
            <w:r w:rsidRPr="00DC53AE">
              <w:rPr>
                <w:rFonts w:ascii="Times New Roman" w:hAnsi="Times New Roman" w:cs="Times New Roman"/>
                <w:b/>
                <w:bCs/>
                <w:color w:val="FF0000"/>
                <w:sz w:val="28"/>
                <w:szCs w:val="28"/>
              </w:rPr>
              <w:t>0%</w:t>
            </w:r>
          </w:p>
        </w:tc>
        <w:tc>
          <w:tcPr>
            <w:tcW w:w="1845" w:type="dxa"/>
            <w:vAlign w:val="center"/>
          </w:tcPr>
          <w:p w14:paraId="748D5092" w14:textId="3F002210" w:rsidR="00D86D6E" w:rsidRPr="00D86D6E" w:rsidRDefault="00D86D6E" w:rsidP="00DC53AE">
            <w:pPr>
              <w:jc w:val="center"/>
              <w:rPr>
                <w:rFonts w:ascii="Times New Roman" w:hAnsi="Times New Roman" w:cs="Times New Roman"/>
                <w:color w:val="FF0000"/>
                <w:sz w:val="28"/>
                <w:szCs w:val="28"/>
              </w:rPr>
            </w:pPr>
            <w:r w:rsidRPr="00D86D6E">
              <w:rPr>
                <w:rFonts w:ascii="Times New Roman" w:hAnsi="Times New Roman" w:cs="Times New Roman"/>
                <w:sz w:val="28"/>
                <w:szCs w:val="28"/>
              </w:rPr>
              <w:t>-----</w:t>
            </w:r>
          </w:p>
        </w:tc>
        <w:tc>
          <w:tcPr>
            <w:tcW w:w="2126" w:type="dxa"/>
            <w:vAlign w:val="center"/>
          </w:tcPr>
          <w:p w14:paraId="04524A9A" w14:textId="2DF3944E" w:rsidR="00D86D6E" w:rsidRPr="00DC53AE" w:rsidRDefault="00D86D6E" w:rsidP="00DC53AE">
            <w:pPr>
              <w:jc w:val="center"/>
              <w:rPr>
                <w:rFonts w:ascii="Times New Roman" w:hAnsi="Times New Roman" w:cs="Times New Roman"/>
                <w:b/>
                <w:bCs/>
                <w:sz w:val="28"/>
                <w:szCs w:val="28"/>
              </w:rPr>
            </w:pPr>
            <w:r w:rsidRPr="00DC53AE">
              <w:rPr>
                <w:rFonts w:ascii="Times New Roman" w:hAnsi="Times New Roman" w:cs="Times New Roman"/>
                <w:b/>
                <w:bCs/>
                <w:color w:val="FF0000"/>
                <w:sz w:val="28"/>
                <w:szCs w:val="28"/>
              </w:rPr>
              <w:t>52%</w:t>
            </w:r>
          </w:p>
        </w:tc>
      </w:tr>
      <w:tr w:rsidR="00D86D6E" w14:paraId="56FC6DD7" w14:textId="77777777" w:rsidTr="00D86D6E">
        <w:tc>
          <w:tcPr>
            <w:tcW w:w="2898" w:type="dxa"/>
          </w:tcPr>
          <w:p w14:paraId="50CAADCD" w14:textId="6CD5B03C" w:rsidR="00D86D6E" w:rsidRDefault="00D86D6E" w:rsidP="00FA467D">
            <w:pPr>
              <w:rPr>
                <w:rFonts w:ascii="Times New Roman" w:hAnsi="Times New Roman" w:cs="Times New Roman"/>
                <w:sz w:val="28"/>
                <w:szCs w:val="28"/>
              </w:rPr>
            </w:pPr>
            <w:r w:rsidRPr="0075068B">
              <w:rPr>
                <w:rFonts w:ascii="Times New Roman" w:hAnsi="Times New Roman" w:cs="Times New Roman"/>
                <w:sz w:val="28"/>
                <w:szCs w:val="28"/>
              </w:rPr>
              <w:t>Число задокументированных случаев нарушения прав ЛУИН</w:t>
            </w:r>
          </w:p>
        </w:tc>
        <w:tc>
          <w:tcPr>
            <w:tcW w:w="1917" w:type="dxa"/>
            <w:vAlign w:val="center"/>
          </w:tcPr>
          <w:p w14:paraId="0A7A8012" w14:textId="6E20E858" w:rsidR="00D86D6E" w:rsidRDefault="00D86D6E" w:rsidP="00DC53AE">
            <w:pPr>
              <w:jc w:val="center"/>
              <w:rPr>
                <w:rFonts w:ascii="Times New Roman" w:hAnsi="Times New Roman" w:cs="Times New Roman"/>
                <w:sz w:val="28"/>
                <w:szCs w:val="28"/>
              </w:rPr>
            </w:pPr>
            <w:r w:rsidRPr="0075068B">
              <w:rPr>
                <w:rFonts w:ascii="Times New Roman" w:hAnsi="Times New Roman" w:cs="Times New Roman"/>
                <w:sz w:val="28"/>
                <w:szCs w:val="28"/>
              </w:rPr>
              <w:t>125%</w:t>
            </w:r>
          </w:p>
        </w:tc>
        <w:tc>
          <w:tcPr>
            <w:tcW w:w="1728" w:type="dxa"/>
            <w:vAlign w:val="center"/>
          </w:tcPr>
          <w:p w14:paraId="188FE9EA" w14:textId="19B574A0" w:rsidR="00D86D6E" w:rsidRPr="00DC53AE" w:rsidRDefault="00D86D6E" w:rsidP="00DC53AE">
            <w:pPr>
              <w:jc w:val="center"/>
              <w:rPr>
                <w:rFonts w:ascii="Times New Roman" w:hAnsi="Times New Roman" w:cs="Times New Roman"/>
                <w:b/>
                <w:bCs/>
                <w:sz w:val="28"/>
                <w:szCs w:val="28"/>
              </w:rPr>
            </w:pPr>
            <w:r w:rsidRPr="00DC53AE">
              <w:rPr>
                <w:rFonts w:ascii="Times New Roman" w:hAnsi="Times New Roman" w:cs="Times New Roman"/>
                <w:b/>
                <w:bCs/>
                <w:color w:val="FF0000"/>
                <w:sz w:val="28"/>
                <w:szCs w:val="28"/>
              </w:rPr>
              <w:t>33%</w:t>
            </w:r>
          </w:p>
        </w:tc>
        <w:tc>
          <w:tcPr>
            <w:tcW w:w="1833" w:type="dxa"/>
            <w:vAlign w:val="center"/>
          </w:tcPr>
          <w:p w14:paraId="640D7266" w14:textId="77B8C874"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w:t>
            </w:r>
          </w:p>
        </w:tc>
        <w:tc>
          <w:tcPr>
            <w:tcW w:w="1833" w:type="dxa"/>
            <w:vAlign w:val="center"/>
          </w:tcPr>
          <w:p w14:paraId="72EA9C53" w14:textId="3910BC9A"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w:t>
            </w:r>
          </w:p>
        </w:tc>
        <w:tc>
          <w:tcPr>
            <w:tcW w:w="1833" w:type="dxa"/>
            <w:vAlign w:val="center"/>
          </w:tcPr>
          <w:p w14:paraId="2D7C2439" w14:textId="1260841D" w:rsidR="00D86D6E" w:rsidRDefault="00D86D6E" w:rsidP="00DC53AE">
            <w:pPr>
              <w:jc w:val="center"/>
              <w:rPr>
                <w:rFonts w:ascii="Times New Roman" w:hAnsi="Times New Roman" w:cs="Times New Roman"/>
                <w:sz w:val="28"/>
                <w:szCs w:val="28"/>
              </w:rPr>
            </w:pPr>
            <w:r>
              <w:rPr>
                <w:rFonts w:ascii="Times New Roman" w:hAnsi="Times New Roman" w:cs="Times New Roman"/>
                <w:sz w:val="28"/>
                <w:szCs w:val="28"/>
              </w:rPr>
              <w:t>------</w:t>
            </w:r>
          </w:p>
        </w:tc>
        <w:tc>
          <w:tcPr>
            <w:tcW w:w="1845" w:type="dxa"/>
            <w:vAlign w:val="center"/>
          </w:tcPr>
          <w:p w14:paraId="28DE63DC" w14:textId="39755850" w:rsidR="00D86D6E" w:rsidRPr="00DC53AE" w:rsidRDefault="00D86D6E" w:rsidP="00DC53AE">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62,5%</w:t>
            </w:r>
          </w:p>
        </w:tc>
        <w:tc>
          <w:tcPr>
            <w:tcW w:w="2126" w:type="dxa"/>
            <w:vAlign w:val="center"/>
          </w:tcPr>
          <w:p w14:paraId="0E867328" w14:textId="6C58E1E1" w:rsidR="00D86D6E" w:rsidRPr="00DC53AE" w:rsidRDefault="00D86D6E" w:rsidP="00DC53AE">
            <w:pPr>
              <w:jc w:val="center"/>
              <w:rPr>
                <w:rFonts w:ascii="Times New Roman" w:hAnsi="Times New Roman" w:cs="Times New Roman"/>
                <w:b/>
                <w:bCs/>
                <w:sz w:val="28"/>
                <w:szCs w:val="28"/>
              </w:rPr>
            </w:pPr>
            <w:r w:rsidRPr="00DC53AE">
              <w:rPr>
                <w:rFonts w:ascii="Times New Roman" w:hAnsi="Times New Roman" w:cs="Times New Roman"/>
                <w:b/>
                <w:bCs/>
                <w:color w:val="FF0000"/>
                <w:sz w:val="28"/>
                <w:szCs w:val="28"/>
              </w:rPr>
              <w:t>78%</w:t>
            </w:r>
          </w:p>
        </w:tc>
      </w:tr>
    </w:tbl>
    <w:p w14:paraId="4E715A8F" w14:textId="77777777" w:rsidR="00FA467D" w:rsidRPr="00FA467D" w:rsidRDefault="00FA467D" w:rsidP="00FA467D">
      <w:pPr>
        <w:spacing w:after="0"/>
        <w:rPr>
          <w:rFonts w:ascii="Times New Roman" w:hAnsi="Times New Roman" w:cs="Times New Roman"/>
          <w:sz w:val="28"/>
          <w:szCs w:val="28"/>
        </w:rPr>
      </w:pPr>
    </w:p>
    <w:p w14:paraId="241ABF92" w14:textId="2EE589EB" w:rsidR="00FA467D" w:rsidRDefault="00DD4407" w:rsidP="00BC7938">
      <w:pPr>
        <w:pStyle w:val="a3"/>
        <w:spacing w:after="0"/>
        <w:ind w:left="1068"/>
        <w:rPr>
          <w:rFonts w:ascii="Times New Roman" w:hAnsi="Times New Roman" w:cs="Times New Roman"/>
          <w:sz w:val="28"/>
          <w:szCs w:val="28"/>
        </w:rPr>
      </w:pPr>
      <w:r>
        <w:rPr>
          <w:rFonts w:ascii="Times New Roman" w:hAnsi="Times New Roman" w:cs="Times New Roman"/>
          <w:sz w:val="28"/>
          <w:szCs w:val="28"/>
        </w:rPr>
        <w:lastRenderedPageBreak/>
        <w:t>Причины ПТМ</w:t>
      </w:r>
    </w:p>
    <w:p w14:paraId="36E8D47D" w14:textId="58A73812" w:rsidR="00DD4407" w:rsidRDefault="00DD4407" w:rsidP="00DD4407">
      <w:pPr>
        <w:pStyle w:val="a3"/>
        <w:numPr>
          <w:ilvl w:val="0"/>
          <w:numId w:val="7"/>
        </w:numPr>
        <w:spacing w:after="0"/>
        <w:rPr>
          <w:rFonts w:ascii="Times New Roman" w:hAnsi="Times New Roman" w:cs="Times New Roman"/>
          <w:sz w:val="28"/>
          <w:szCs w:val="28"/>
        </w:rPr>
      </w:pPr>
      <w:r w:rsidRPr="00DD4407">
        <w:rPr>
          <w:rFonts w:ascii="Times New Roman" w:hAnsi="Times New Roman" w:cs="Times New Roman"/>
          <w:sz w:val="28"/>
          <w:szCs w:val="28"/>
        </w:rPr>
        <w:t>Отсутствие желания у клиентов проект не привлекателен, клиенты боятся привлечёнными в наркологическом учете, быть привязанным.</w:t>
      </w:r>
    </w:p>
    <w:p w14:paraId="59FEF5D7" w14:textId="06667501" w:rsidR="00DD4407" w:rsidRDefault="00DD4407" w:rsidP="00823CB4">
      <w:pPr>
        <w:pStyle w:val="a3"/>
        <w:numPr>
          <w:ilvl w:val="0"/>
          <w:numId w:val="7"/>
        </w:numPr>
        <w:spacing w:after="0"/>
        <w:rPr>
          <w:rFonts w:ascii="Times New Roman" w:hAnsi="Times New Roman" w:cs="Times New Roman"/>
          <w:sz w:val="28"/>
          <w:szCs w:val="28"/>
        </w:rPr>
      </w:pPr>
      <w:r w:rsidRPr="00DD4407">
        <w:rPr>
          <w:rFonts w:ascii="Times New Roman" w:hAnsi="Times New Roman" w:cs="Times New Roman"/>
          <w:sz w:val="28"/>
          <w:szCs w:val="28"/>
        </w:rPr>
        <w:t xml:space="preserve">Очень сложно мотивировать клиентов на ПТМ и потому что часть  из нынешних ЛУИН были уже на ПТМ и не хотят туда больше вступать, так как очень трудно «выходили» из Программы, при этом рассказывая какие «муки» они перенесли в период отмены – тем, кто еще на Программе не был и отпугивая тем самым тех ЛУИН, кто уже почти решил вступить в Программу. Многие ЛУИН снимают «ломки» новыми наркотиками «солями», «скоростями», когда нет героина и мотивируют это тем, что с этих наркотиков легче «спрыгнуть», чем с метадона и они не привязаны к сайту. Хотя на самом деле просто «скачут» с одного уличного наркотика на другой. Во время мониторинговых опросов выяснилось, что большинство ЛУИН пробовали синтетические наркотики и не прочь попробовать еще раз, что объясняется тем, что зависимость от «синтетики» у героиновых наркоманов наступает мгновенно, к сожалению, ПТМ таким наркозависимым не поможет. Слияние сайтов ПТМ и общее сокращение доступных услуг  привело к тому, что почти все ЛУИН уверены, что Программу  скоро закроют и нет смысла туда вступать на год-два, тем более, что медикаментозного выхода из Программы нет, а частные клиники берутся за таких клиентов только если у них дозы до 5-10 мл. Самим же выходить из Программы нужно или много времени, чтобы постепенно снизить дозу до минимума, либо «пересаживаться» опять на героин, а потом уже «спрыгивать» с него. Работа по искоренению этих слухов и мотивации клиентов на участие в ПТМ в 2 квартале 2021г. проводилась в полном объеме, было дано много консультаций на эту тему и во время </w:t>
      </w:r>
      <w:proofErr w:type="spellStart"/>
      <w:r w:rsidRPr="00DD4407">
        <w:rPr>
          <w:rFonts w:ascii="Times New Roman" w:hAnsi="Times New Roman" w:cs="Times New Roman"/>
          <w:sz w:val="28"/>
          <w:szCs w:val="28"/>
        </w:rPr>
        <w:t>МиО</w:t>
      </w:r>
      <w:proofErr w:type="spellEnd"/>
      <w:r w:rsidRPr="00DD4407">
        <w:rPr>
          <w:rFonts w:ascii="Times New Roman" w:hAnsi="Times New Roman" w:cs="Times New Roman"/>
          <w:sz w:val="28"/>
          <w:szCs w:val="28"/>
        </w:rPr>
        <w:t xml:space="preserve">-опросов. Но сейчас ситуация осложняется тем, что мало очного доступа к новым ЛУИН, а проводить полноценное мотивирование по телефону или онлайн очень сложно. </w:t>
      </w:r>
    </w:p>
    <w:p w14:paraId="23A356A5" w14:textId="77777777" w:rsidR="00DD4407" w:rsidRPr="00DD4407" w:rsidRDefault="00DD4407" w:rsidP="00D86D6E">
      <w:pPr>
        <w:pStyle w:val="a3"/>
        <w:spacing w:after="0"/>
        <w:ind w:left="1428"/>
        <w:rPr>
          <w:rFonts w:ascii="Times New Roman" w:hAnsi="Times New Roman" w:cs="Times New Roman"/>
          <w:sz w:val="28"/>
          <w:szCs w:val="28"/>
        </w:rPr>
      </w:pPr>
    </w:p>
    <w:p w14:paraId="5B76DA1D" w14:textId="799A6139" w:rsidR="009E7C00" w:rsidRDefault="009E7C00" w:rsidP="00BC7938">
      <w:pPr>
        <w:pStyle w:val="a3"/>
        <w:spacing w:after="0"/>
        <w:ind w:left="1068"/>
        <w:rPr>
          <w:rFonts w:ascii="Times New Roman" w:hAnsi="Times New Roman" w:cs="Times New Roman"/>
          <w:sz w:val="28"/>
          <w:szCs w:val="28"/>
        </w:rPr>
      </w:pPr>
    </w:p>
    <w:p w14:paraId="3290CDFB" w14:textId="783ADCD6" w:rsidR="009E7C00" w:rsidRDefault="009E7C00" w:rsidP="00BC7938">
      <w:pPr>
        <w:pStyle w:val="a3"/>
        <w:spacing w:after="0"/>
        <w:ind w:left="1068"/>
        <w:rPr>
          <w:rFonts w:ascii="Times New Roman" w:hAnsi="Times New Roman" w:cs="Times New Roman"/>
          <w:sz w:val="28"/>
          <w:szCs w:val="28"/>
        </w:rPr>
      </w:pPr>
    </w:p>
    <w:p w14:paraId="053708F6" w14:textId="2B5F8BBA" w:rsidR="009E7C00" w:rsidRDefault="009E7C00" w:rsidP="00BC7938">
      <w:pPr>
        <w:pStyle w:val="a3"/>
        <w:spacing w:after="0"/>
        <w:ind w:left="1068"/>
        <w:rPr>
          <w:rFonts w:ascii="Times New Roman" w:hAnsi="Times New Roman" w:cs="Times New Roman"/>
          <w:sz w:val="28"/>
          <w:szCs w:val="28"/>
        </w:rPr>
      </w:pPr>
    </w:p>
    <w:p w14:paraId="0B80278E" w14:textId="4E7A22EA" w:rsidR="009E7C00" w:rsidRDefault="009E7C00" w:rsidP="00BC7938">
      <w:pPr>
        <w:pStyle w:val="a3"/>
        <w:spacing w:after="0"/>
        <w:ind w:left="1068"/>
        <w:rPr>
          <w:rFonts w:ascii="Times New Roman" w:hAnsi="Times New Roman" w:cs="Times New Roman"/>
          <w:sz w:val="28"/>
          <w:szCs w:val="28"/>
        </w:rPr>
      </w:pPr>
    </w:p>
    <w:p w14:paraId="3E9A4AEB" w14:textId="1BB910A6" w:rsidR="009E7C00" w:rsidRDefault="009E7C00" w:rsidP="00BC7938">
      <w:pPr>
        <w:pStyle w:val="a3"/>
        <w:spacing w:after="0"/>
        <w:ind w:left="1068"/>
        <w:rPr>
          <w:rFonts w:ascii="Times New Roman" w:hAnsi="Times New Roman" w:cs="Times New Roman"/>
          <w:sz w:val="28"/>
          <w:szCs w:val="28"/>
        </w:rPr>
      </w:pPr>
    </w:p>
    <w:p w14:paraId="25C0680E" w14:textId="616499F4" w:rsidR="00D86D6E" w:rsidRDefault="00D86D6E" w:rsidP="00BC7938">
      <w:pPr>
        <w:pStyle w:val="a3"/>
        <w:spacing w:after="0"/>
        <w:ind w:left="1068"/>
        <w:rPr>
          <w:rFonts w:ascii="Times New Roman" w:hAnsi="Times New Roman" w:cs="Times New Roman"/>
          <w:sz w:val="28"/>
          <w:szCs w:val="28"/>
        </w:rPr>
      </w:pPr>
    </w:p>
    <w:p w14:paraId="6B7320AC" w14:textId="3AB94A11" w:rsidR="00D86D6E" w:rsidRDefault="00D86D6E" w:rsidP="00BC7938">
      <w:pPr>
        <w:pStyle w:val="a3"/>
        <w:spacing w:after="0"/>
        <w:ind w:left="1068"/>
        <w:rPr>
          <w:rFonts w:ascii="Times New Roman" w:hAnsi="Times New Roman" w:cs="Times New Roman"/>
          <w:sz w:val="28"/>
          <w:szCs w:val="28"/>
        </w:rPr>
      </w:pPr>
    </w:p>
    <w:p w14:paraId="715B3116" w14:textId="5276FAB3" w:rsidR="00D86D6E" w:rsidRDefault="00D86D6E" w:rsidP="00BC7938">
      <w:pPr>
        <w:pStyle w:val="a3"/>
        <w:spacing w:after="0"/>
        <w:ind w:left="1068"/>
        <w:rPr>
          <w:rFonts w:ascii="Times New Roman" w:hAnsi="Times New Roman" w:cs="Times New Roman"/>
          <w:sz w:val="28"/>
          <w:szCs w:val="28"/>
        </w:rPr>
      </w:pPr>
    </w:p>
    <w:p w14:paraId="397C7979" w14:textId="774CE5A1" w:rsidR="00D86D6E" w:rsidRDefault="00D86D6E" w:rsidP="00BC7938">
      <w:pPr>
        <w:pStyle w:val="a3"/>
        <w:spacing w:after="0"/>
        <w:ind w:left="1068"/>
        <w:rPr>
          <w:rFonts w:ascii="Times New Roman" w:hAnsi="Times New Roman" w:cs="Times New Roman"/>
          <w:sz w:val="28"/>
          <w:szCs w:val="28"/>
        </w:rPr>
      </w:pPr>
    </w:p>
    <w:p w14:paraId="5C12470D" w14:textId="443C9769" w:rsidR="00D86D6E" w:rsidRDefault="00D86D6E" w:rsidP="00BC7938">
      <w:pPr>
        <w:pStyle w:val="a3"/>
        <w:spacing w:after="0"/>
        <w:ind w:left="1068"/>
        <w:rPr>
          <w:rFonts w:ascii="Times New Roman" w:hAnsi="Times New Roman" w:cs="Times New Roman"/>
          <w:sz w:val="28"/>
          <w:szCs w:val="28"/>
        </w:rPr>
      </w:pPr>
    </w:p>
    <w:p w14:paraId="6389813E" w14:textId="2D300928" w:rsidR="00D86D6E" w:rsidRDefault="00D86D6E" w:rsidP="00BC7938">
      <w:pPr>
        <w:pStyle w:val="a3"/>
        <w:spacing w:after="0"/>
        <w:ind w:left="1068"/>
        <w:rPr>
          <w:rFonts w:ascii="Times New Roman" w:hAnsi="Times New Roman" w:cs="Times New Roman"/>
          <w:sz w:val="28"/>
          <w:szCs w:val="28"/>
        </w:rPr>
      </w:pPr>
    </w:p>
    <w:p w14:paraId="26DC1102" w14:textId="63854C85" w:rsidR="00D86D6E" w:rsidRDefault="00D86D6E" w:rsidP="00BC7938">
      <w:pPr>
        <w:pStyle w:val="a3"/>
        <w:spacing w:after="0"/>
        <w:ind w:left="1068"/>
        <w:rPr>
          <w:rFonts w:ascii="Times New Roman" w:hAnsi="Times New Roman" w:cs="Times New Roman"/>
          <w:sz w:val="28"/>
          <w:szCs w:val="28"/>
        </w:rPr>
      </w:pPr>
    </w:p>
    <w:tbl>
      <w:tblPr>
        <w:tblStyle w:val="a4"/>
        <w:tblW w:w="0" w:type="auto"/>
        <w:tblInd w:w="1068" w:type="dxa"/>
        <w:tblLook w:val="00A0" w:firstRow="1" w:lastRow="0" w:firstColumn="1" w:lastColumn="0" w:noHBand="0" w:noVBand="0"/>
      </w:tblPr>
      <w:tblGrid>
        <w:gridCol w:w="4597"/>
        <w:gridCol w:w="1497"/>
        <w:gridCol w:w="1563"/>
        <w:gridCol w:w="1610"/>
        <w:gridCol w:w="1732"/>
        <w:gridCol w:w="1758"/>
        <w:gridCol w:w="1729"/>
      </w:tblGrid>
      <w:tr w:rsidR="000F38D9" w14:paraId="043999B1" w14:textId="77777777" w:rsidTr="000F38D9">
        <w:tc>
          <w:tcPr>
            <w:tcW w:w="4597" w:type="dxa"/>
          </w:tcPr>
          <w:p w14:paraId="0AAFE440" w14:textId="77777777" w:rsidR="000F38D9" w:rsidRDefault="000F38D9" w:rsidP="00BC7938">
            <w:pPr>
              <w:pStyle w:val="a3"/>
              <w:ind w:left="0"/>
              <w:rPr>
                <w:rFonts w:ascii="Times New Roman" w:hAnsi="Times New Roman" w:cs="Times New Roman"/>
                <w:sz w:val="28"/>
                <w:szCs w:val="28"/>
              </w:rPr>
            </w:pPr>
          </w:p>
        </w:tc>
        <w:tc>
          <w:tcPr>
            <w:tcW w:w="1497" w:type="dxa"/>
          </w:tcPr>
          <w:p w14:paraId="18D42044" w14:textId="4E084ED1" w:rsidR="000F38D9" w:rsidRDefault="000F38D9" w:rsidP="00BC7938">
            <w:pPr>
              <w:pStyle w:val="a3"/>
              <w:ind w:left="0"/>
              <w:rPr>
                <w:rFonts w:ascii="Times New Roman" w:hAnsi="Times New Roman" w:cs="Times New Roman"/>
                <w:sz w:val="28"/>
                <w:szCs w:val="28"/>
              </w:rPr>
            </w:pPr>
            <w:r w:rsidRPr="006500D5">
              <w:rPr>
                <w:rFonts w:ascii="Times New Roman" w:hAnsi="Times New Roman" w:cs="Times New Roman"/>
                <w:sz w:val="28"/>
                <w:szCs w:val="28"/>
              </w:rPr>
              <w:t xml:space="preserve">ОО </w:t>
            </w:r>
            <w:proofErr w:type="spellStart"/>
            <w:r w:rsidRPr="006500D5">
              <w:rPr>
                <w:rFonts w:ascii="Times New Roman" w:hAnsi="Times New Roman" w:cs="Times New Roman"/>
                <w:sz w:val="28"/>
                <w:szCs w:val="28"/>
              </w:rPr>
              <w:t>Улукман</w:t>
            </w:r>
            <w:proofErr w:type="spellEnd"/>
            <w:r w:rsidRPr="006500D5">
              <w:rPr>
                <w:rFonts w:ascii="Times New Roman" w:hAnsi="Times New Roman" w:cs="Times New Roman"/>
                <w:sz w:val="28"/>
                <w:szCs w:val="28"/>
              </w:rPr>
              <w:t xml:space="preserve"> </w:t>
            </w:r>
            <w:proofErr w:type="spellStart"/>
            <w:r w:rsidRPr="006500D5">
              <w:rPr>
                <w:rFonts w:ascii="Times New Roman" w:hAnsi="Times New Roman" w:cs="Times New Roman"/>
                <w:sz w:val="28"/>
                <w:szCs w:val="28"/>
              </w:rPr>
              <w:t>Дарыгер</w:t>
            </w:r>
            <w:proofErr w:type="spellEnd"/>
          </w:p>
        </w:tc>
        <w:tc>
          <w:tcPr>
            <w:tcW w:w="1563" w:type="dxa"/>
          </w:tcPr>
          <w:p w14:paraId="527979AC" w14:textId="195E489C" w:rsidR="000F38D9" w:rsidRDefault="000F38D9" w:rsidP="00BC7938">
            <w:pPr>
              <w:pStyle w:val="a3"/>
              <w:ind w:left="0"/>
              <w:rPr>
                <w:rFonts w:ascii="Times New Roman" w:hAnsi="Times New Roman" w:cs="Times New Roman"/>
                <w:sz w:val="28"/>
                <w:szCs w:val="28"/>
              </w:rPr>
            </w:pPr>
            <w:r w:rsidRPr="006500D5">
              <w:rPr>
                <w:rFonts w:ascii="Times New Roman" w:hAnsi="Times New Roman" w:cs="Times New Roman"/>
                <w:sz w:val="28"/>
                <w:szCs w:val="28"/>
              </w:rPr>
              <w:t>«</w:t>
            </w:r>
            <w:proofErr w:type="spellStart"/>
            <w:r w:rsidRPr="006500D5">
              <w:rPr>
                <w:rFonts w:ascii="Times New Roman" w:hAnsi="Times New Roman" w:cs="Times New Roman"/>
                <w:sz w:val="28"/>
                <w:szCs w:val="28"/>
              </w:rPr>
              <w:t>Ишеним</w:t>
            </w:r>
            <w:proofErr w:type="spellEnd"/>
            <w:r w:rsidRPr="006500D5">
              <w:rPr>
                <w:rFonts w:ascii="Times New Roman" w:hAnsi="Times New Roman" w:cs="Times New Roman"/>
                <w:sz w:val="28"/>
                <w:szCs w:val="28"/>
              </w:rPr>
              <w:t xml:space="preserve"> Нуру»</w:t>
            </w:r>
            <w:r>
              <w:rPr>
                <w:rFonts w:ascii="Times New Roman" w:hAnsi="Times New Roman" w:cs="Times New Roman"/>
                <w:sz w:val="28"/>
                <w:szCs w:val="28"/>
              </w:rPr>
              <w:t xml:space="preserve"> </w:t>
            </w:r>
            <w:proofErr w:type="spellStart"/>
            <w:r>
              <w:rPr>
                <w:rFonts w:ascii="Times New Roman" w:hAnsi="Times New Roman" w:cs="Times New Roman"/>
                <w:sz w:val="28"/>
                <w:szCs w:val="28"/>
              </w:rPr>
              <w:t>г.Бишкек</w:t>
            </w:r>
            <w:proofErr w:type="spellEnd"/>
          </w:p>
        </w:tc>
        <w:tc>
          <w:tcPr>
            <w:tcW w:w="1610" w:type="dxa"/>
          </w:tcPr>
          <w:p w14:paraId="193D9164" w14:textId="46780ED2" w:rsidR="000F38D9" w:rsidRDefault="000F38D9" w:rsidP="00BC7938">
            <w:pPr>
              <w:pStyle w:val="a3"/>
              <w:ind w:left="0"/>
              <w:rPr>
                <w:rFonts w:ascii="Times New Roman" w:hAnsi="Times New Roman" w:cs="Times New Roman"/>
                <w:sz w:val="28"/>
                <w:szCs w:val="28"/>
              </w:rPr>
            </w:pPr>
            <w:r w:rsidRPr="006500D5">
              <w:rPr>
                <w:rFonts w:ascii="Times New Roman" w:hAnsi="Times New Roman" w:cs="Times New Roman"/>
                <w:sz w:val="28"/>
                <w:szCs w:val="28"/>
              </w:rPr>
              <w:t>«</w:t>
            </w:r>
            <w:proofErr w:type="spellStart"/>
            <w:r w:rsidRPr="006500D5">
              <w:rPr>
                <w:rFonts w:ascii="Times New Roman" w:hAnsi="Times New Roman" w:cs="Times New Roman"/>
                <w:sz w:val="28"/>
                <w:szCs w:val="28"/>
              </w:rPr>
              <w:t>Ишеним</w:t>
            </w:r>
            <w:proofErr w:type="spellEnd"/>
            <w:r w:rsidRPr="006500D5">
              <w:rPr>
                <w:rFonts w:ascii="Times New Roman" w:hAnsi="Times New Roman" w:cs="Times New Roman"/>
                <w:sz w:val="28"/>
                <w:szCs w:val="28"/>
              </w:rPr>
              <w:t xml:space="preserve"> Нуру» «Западная часть»</w:t>
            </w:r>
          </w:p>
        </w:tc>
        <w:tc>
          <w:tcPr>
            <w:tcW w:w="1732" w:type="dxa"/>
          </w:tcPr>
          <w:p w14:paraId="69FF79A6" w14:textId="323007A9" w:rsidR="000F38D9" w:rsidRDefault="000F38D9" w:rsidP="00BC7938">
            <w:pPr>
              <w:pStyle w:val="a3"/>
              <w:ind w:left="0"/>
              <w:rPr>
                <w:rFonts w:ascii="Times New Roman" w:hAnsi="Times New Roman" w:cs="Times New Roman"/>
                <w:sz w:val="28"/>
                <w:szCs w:val="28"/>
              </w:rPr>
            </w:pPr>
            <w:r w:rsidRPr="006500D5">
              <w:rPr>
                <w:rFonts w:ascii="Times New Roman" w:hAnsi="Times New Roman" w:cs="Times New Roman"/>
                <w:sz w:val="28"/>
                <w:szCs w:val="28"/>
              </w:rPr>
              <w:t>«</w:t>
            </w:r>
            <w:proofErr w:type="spellStart"/>
            <w:r w:rsidRPr="006500D5">
              <w:rPr>
                <w:rFonts w:ascii="Times New Roman" w:hAnsi="Times New Roman" w:cs="Times New Roman"/>
                <w:sz w:val="28"/>
                <w:szCs w:val="28"/>
              </w:rPr>
              <w:t>Ишеним</w:t>
            </w:r>
            <w:proofErr w:type="spellEnd"/>
            <w:r w:rsidRPr="006500D5">
              <w:rPr>
                <w:rFonts w:ascii="Times New Roman" w:hAnsi="Times New Roman" w:cs="Times New Roman"/>
                <w:sz w:val="28"/>
                <w:szCs w:val="28"/>
              </w:rPr>
              <w:t xml:space="preserve"> Нуру» «</w:t>
            </w:r>
            <w:r>
              <w:rPr>
                <w:rFonts w:ascii="Times New Roman" w:hAnsi="Times New Roman" w:cs="Times New Roman"/>
                <w:sz w:val="28"/>
                <w:szCs w:val="28"/>
              </w:rPr>
              <w:t>Восточна</w:t>
            </w:r>
            <w:r w:rsidRPr="006500D5">
              <w:rPr>
                <w:rFonts w:ascii="Times New Roman" w:hAnsi="Times New Roman" w:cs="Times New Roman"/>
                <w:sz w:val="28"/>
                <w:szCs w:val="28"/>
              </w:rPr>
              <w:t>я часть»</w:t>
            </w:r>
          </w:p>
        </w:tc>
        <w:tc>
          <w:tcPr>
            <w:tcW w:w="1758" w:type="dxa"/>
          </w:tcPr>
          <w:p w14:paraId="08EACAB9" w14:textId="5270F7F1" w:rsidR="000F38D9" w:rsidRDefault="000F38D9" w:rsidP="006500D5">
            <w:pPr>
              <w:pStyle w:val="a3"/>
              <w:ind w:left="0"/>
              <w:jc w:val="center"/>
              <w:rPr>
                <w:rFonts w:ascii="Times New Roman" w:hAnsi="Times New Roman" w:cs="Times New Roman"/>
                <w:sz w:val="28"/>
                <w:szCs w:val="28"/>
              </w:rPr>
            </w:pPr>
            <w:r w:rsidRPr="006500D5">
              <w:rPr>
                <w:rFonts w:ascii="Times New Roman" w:hAnsi="Times New Roman" w:cs="Times New Roman"/>
                <w:sz w:val="28"/>
                <w:szCs w:val="28"/>
              </w:rPr>
              <w:t>ОФ «ЗиОМ21в»</w:t>
            </w:r>
          </w:p>
        </w:tc>
        <w:tc>
          <w:tcPr>
            <w:tcW w:w="1729" w:type="dxa"/>
          </w:tcPr>
          <w:p w14:paraId="326FC086" w14:textId="292C668D" w:rsidR="000F38D9" w:rsidRDefault="000F38D9" w:rsidP="00BC7938">
            <w:pPr>
              <w:pStyle w:val="a3"/>
              <w:ind w:left="0"/>
              <w:rPr>
                <w:rFonts w:ascii="Times New Roman" w:hAnsi="Times New Roman" w:cs="Times New Roman"/>
                <w:sz w:val="28"/>
                <w:szCs w:val="28"/>
              </w:rPr>
            </w:pPr>
            <w:r>
              <w:rPr>
                <w:rFonts w:ascii="Times New Roman" w:hAnsi="Times New Roman" w:cs="Times New Roman"/>
                <w:sz w:val="28"/>
                <w:szCs w:val="28"/>
              </w:rPr>
              <w:t>ОФ</w:t>
            </w:r>
            <w:r w:rsidRPr="006500D5">
              <w:rPr>
                <w:rFonts w:ascii="Times New Roman" w:hAnsi="Times New Roman" w:cs="Times New Roman"/>
                <w:sz w:val="28"/>
                <w:szCs w:val="28"/>
              </w:rPr>
              <w:t xml:space="preserve"> «Здоровое поколение»</w:t>
            </w:r>
          </w:p>
        </w:tc>
      </w:tr>
      <w:tr w:rsidR="000F38D9" w14:paraId="14522EC5" w14:textId="77777777" w:rsidTr="000F38D9">
        <w:tc>
          <w:tcPr>
            <w:tcW w:w="4597" w:type="dxa"/>
          </w:tcPr>
          <w:p w14:paraId="30C9D9F1" w14:textId="77A34697" w:rsidR="000F38D9" w:rsidRDefault="000F38D9" w:rsidP="00BC7938">
            <w:pPr>
              <w:pStyle w:val="a3"/>
              <w:ind w:left="0"/>
              <w:rPr>
                <w:rFonts w:ascii="Times New Roman" w:hAnsi="Times New Roman" w:cs="Times New Roman"/>
                <w:sz w:val="28"/>
                <w:szCs w:val="28"/>
              </w:rPr>
            </w:pPr>
            <w:r w:rsidRPr="001F3C3D">
              <w:rPr>
                <w:rFonts w:ascii="Times New Roman" w:hAnsi="Times New Roman" w:cs="Times New Roman"/>
                <w:sz w:val="28"/>
                <w:szCs w:val="28"/>
              </w:rPr>
              <w:t>Количество ЛЖВ, охваченных организацией из числа потерянных из-под медицинского наблюдения в организациях здравоохранения (ОЗ) (согласно данным центров СПИД/ЦСМ),</w:t>
            </w:r>
          </w:p>
        </w:tc>
        <w:tc>
          <w:tcPr>
            <w:tcW w:w="1497" w:type="dxa"/>
            <w:vAlign w:val="center"/>
          </w:tcPr>
          <w:p w14:paraId="4ABAC6B2" w14:textId="124957D3"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65%</w:t>
            </w:r>
          </w:p>
        </w:tc>
        <w:tc>
          <w:tcPr>
            <w:tcW w:w="1563" w:type="dxa"/>
            <w:vAlign w:val="center"/>
          </w:tcPr>
          <w:p w14:paraId="21196BB4" w14:textId="7B38995A"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42%</w:t>
            </w:r>
          </w:p>
        </w:tc>
        <w:tc>
          <w:tcPr>
            <w:tcW w:w="1610" w:type="dxa"/>
            <w:vAlign w:val="center"/>
          </w:tcPr>
          <w:p w14:paraId="67458A37" w14:textId="456004EF"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42%</w:t>
            </w:r>
          </w:p>
        </w:tc>
        <w:tc>
          <w:tcPr>
            <w:tcW w:w="1732" w:type="dxa"/>
            <w:vAlign w:val="center"/>
          </w:tcPr>
          <w:p w14:paraId="71D4582A" w14:textId="0FAA2CC1"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30%</w:t>
            </w:r>
          </w:p>
        </w:tc>
        <w:tc>
          <w:tcPr>
            <w:tcW w:w="1758" w:type="dxa"/>
            <w:vAlign w:val="center"/>
          </w:tcPr>
          <w:p w14:paraId="7A472A95" w14:textId="0E83991F"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75%</w:t>
            </w:r>
          </w:p>
        </w:tc>
        <w:tc>
          <w:tcPr>
            <w:tcW w:w="1729" w:type="dxa"/>
            <w:vAlign w:val="center"/>
          </w:tcPr>
          <w:p w14:paraId="1739828E" w14:textId="7595CC97"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1,4%</w:t>
            </w:r>
          </w:p>
        </w:tc>
      </w:tr>
      <w:tr w:rsidR="000F38D9" w14:paraId="379B0F72" w14:textId="77777777" w:rsidTr="000F38D9">
        <w:tc>
          <w:tcPr>
            <w:tcW w:w="4597" w:type="dxa"/>
          </w:tcPr>
          <w:p w14:paraId="7270852F" w14:textId="1BB822E2" w:rsidR="000F38D9" w:rsidRPr="001F3C3D"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 </w:t>
            </w:r>
            <w:proofErr w:type="gramStart"/>
            <w:r w:rsidRPr="001F3C3D">
              <w:rPr>
                <w:rFonts w:ascii="Times New Roman" w:hAnsi="Times New Roman" w:cs="Times New Roman"/>
                <w:sz w:val="28"/>
                <w:szCs w:val="28"/>
              </w:rPr>
              <w:t>ЛЖВ</w:t>
            </w:r>
            <w:proofErr w:type="gramEnd"/>
            <w:r w:rsidRPr="001F3C3D">
              <w:rPr>
                <w:rFonts w:ascii="Times New Roman" w:hAnsi="Times New Roman" w:cs="Times New Roman"/>
                <w:sz w:val="28"/>
                <w:szCs w:val="28"/>
              </w:rPr>
              <w:t xml:space="preserve"> которые стали доступные для медицинского наблюдения в ОЗ (согласно данным центров СПИД/ЦСМ), от числа потерянных из под медицинского наблюдения </w:t>
            </w:r>
          </w:p>
          <w:p w14:paraId="2FD90359" w14:textId="61B24E57" w:rsidR="000F38D9"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  </w:t>
            </w:r>
          </w:p>
        </w:tc>
        <w:tc>
          <w:tcPr>
            <w:tcW w:w="1497" w:type="dxa"/>
            <w:vAlign w:val="center"/>
          </w:tcPr>
          <w:p w14:paraId="3362479F" w14:textId="22BB0196"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67%</w:t>
            </w:r>
          </w:p>
        </w:tc>
        <w:tc>
          <w:tcPr>
            <w:tcW w:w="1563" w:type="dxa"/>
            <w:vAlign w:val="center"/>
          </w:tcPr>
          <w:p w14:paraId="480465C4" w14:textId="790452CC"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108%</w:t>
            </w:r>
          </w:p>
        </w:tc>
        <w:tc>
          <w:tcPr>
            <w:tcW w:w="1610" w:type="dxa"/>
            <w:vAlign w:val="center"/>
          </w:tcPr>
          <w:p w14:paraId="6BC0E0AC" w14:textId="54EBE6DB"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w:t>
            </w:r>
          </w:p>
        </w:tc>
        <w:tc>
          <w:tcPr>
            <w:tcW w:w="1732" w:type="dxa"/>
            <w:vAlign w:val="center"/>
          </w:tcPr>
          <w:p w14:paraId="617829D5" w14:textId="369D8B0B"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111,1%</w:t>
            </w:r>
          </w:p>
        </w:tc>
        <w:tc>
          <w:tcPr>
            <w:tcW w:w="1758" w:type="dxa"/>
            <w:vAlign w:val="center"/>
          </w:tcPr>
          <w:p w14:paraId="59E9BA40" w14:textId="6995E5CB"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w:t>
            </w:r>
          </w:p>
        </w:tc>
        <w:tc>
          <w:tcPr>
            <w:tcW w:w="1729" w:type="dxa"/>
            <w:vAlign w:val="center"/>
          </w:tcPr>
          <w:p w14:paraId="769B1C56" w14:textId="14DD4769"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1,4%</w:t>
            </w:r>
          </w:p>
        </w:tc>
      </w:tr>
      <w:tr w:rsidR="000F38D9" w14:paraId="1FC37524" w14:textId="77777777" w:rsidTr="000F38D9">
        <w:tc>
          <w:tcPr>
            <w:tcW w:w="4597" w:type="dxa"/>
          </w:tcPr>
          <w:p w14:paraId="52AC5A29" w14:textId="0E8FD37A" w:rsidR="000F38D9"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 </w:t>
            </w:r>
            <w:proofErr w:type="gramStart"/>
            <w:r w:rsidRPr="001F3C3D">
              <w:rPr>
                <w:rFonts w:ascii="Times New Roman" w:hAnsi="Times New Roman" w:cs="Times New Roman"/>
                <w:sz w:val="28"/>
                <w:szCs w:val="28"/>
              </w:rPr>
              <w:t>ЛЖВ</w:t>
            </w:r>
            <w:proofErr w:type="gramEnd"/>
            <w:r w:rsidRPr="001F3C3D">
              <w:rPr>
                <w:rFonts w:ascii="Times New Roman" w:hAnsi="Times New Roman" w:cs="Times New Roman"/>
                <w:sz w:val="28"/>
                <w:szCs w:val="28"/>
              </w:rPr>
              <w:t xml:space="preserve"> начавших АРТ из числа тех, кто стал доступным для наблюдения (согласно данным центров СПИД/ЦСМ)</w:t>
            </w:r>
          </w:p>
        </w:tc>
        <w:tc>
          <w:tcPr>
            <w:tcW w:w="1497" w:type="dxa"/>
            <w:vAlign w:val="center"/>
          </w:tcPr>
          <w:p w14:paraId="390BB741" w14:textId="35E943E3"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94%</w:t>
            </w:r>
          </w:p>
        </w:tc>
        <w:tc>
          <w:tcPr>
            <w:tcW w:w="1563" w:type="dxa"/>
            <w:vAlign w:val="center"/>
          </w:tcPr>
          <w:p w14:paraId="43AF18F9" w14:textId="50DE24F8"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w:t>
            </w:r>
          </w:p>
        </w:tc>
        <w:tc>
          <w:tcPr>
            <w:tcW w:w="1610" w:type="dxa"/>
            <w:vAlign w:val="center"/>
          </w:tcPr>
          <w:p w14:paraId="2F5DD0EA" w14:textId="753D1F33"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w:t>
            </w:r>
          </w:p>
        </w:tc>
        <w:tc>
          <w:tcPr>
            <w:tcW w:w="1732" w:type="dxa"/>
            <w:vAlign w:val="center"/>
          </w:tcPr>
          <w:p w14:paraId="3D246D49" w14:textId="44E2D0F4"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111,1%</w:t>
            </w:r>
          </w:p>
        </w:tc>
        <w:tc>
          <w:tcPr>
            <w:tcW w:w="1758" w:type="dxa"/>
            <w:vAlign w:val="center"/>
          </w:tcPr>
          <w:p w14:paraId="39815FEA" w14:textId="4C76E9FF"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37%</w:t>
            </w:r>
          </w:p>
        </w:tc>
        <w:tc>
          <w:tcPr>
            <w:tcW w:w="1729" w:type="dxa"/>
            <w:vAlign w:val="center"/>
          </w:tcPr>
          <w:p w14:paraId="3349580B" w14:textId="08093F92"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1,4%</w:t>
            </w:r>
          </w:p>
        </w:tc>
      </w:tr>
      <w:tr w:rsidR="000F38D9" w14:paraId="36A8EA02" w14:textId="77777777" w:rsidTr="000F38D9">
        <w:tc>
          <w:tcPr>
            <w:tcW w:w="4597" w:type="dxa"/>
          </w:tcPr>
          <w:p w14:paraId="31F44A2E" w14:textId="0CE97383" w:rsidR="000F38D9" w:rsidRPr="001F3C3D"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Кол-во ЛЖВ, охваченных услугами организации, которые состоят на Д учете и имеют неподавленную ВН (из числа тех, кто прервал/не начал принимать АРТ) </w:t>
            </w:r>
          </w:p>
          <w:p w14:paraId="2871A312" w14:textId="03CE929E" w:rsidR="000F38D9"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  </w:t>
            </w:r>
          </w:p>
        </w:tc>
        <w:tc>
          <w:tcPr>
            <w:tcW w:w="1497" w:type="dxa"/>
            <w:vAlign w:val="center"/>
          </w:tcPr>
          <w:p w14:paraId="2A89BDD6" w14:textId="08FBAED0" w:rsidR="000F38D9" w:rsidRPr="000F38D9" w:rsidRDefault="000F38D9" w:rsidP="007729FB">
            <w:pPr>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27%</w:t>
            </w:r>
          </w:p>
        </w:tc>
        <w:tc>
          <w:tcPr>
            <w:tcW w:w="1563" w:type="dxa"/>
            <w:vAlign w:val="center"/>
          </w:tcPr>
          <w:p w14:paraId="3B41F520" w14:textId="3A6E0681"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96,66%</w:t>
            </w:r>
          </w:p>
        </w:tc>
        <w:tc>
          <w:tcPr>
            <w:tcW w:w="1610" w:type="dxa"/>
            <w:vAlign w:val="center"/>
          </w:tcPr>
          <w:p w14:paraId="6C65A57D" w14:textId="29FC4B65"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135%</w:t>
            </w:r>
          </w:p>
        </w:tc>
        <w:tc>
          <w:tcPr>
            <w:tcW w:w="1732" w:type="dxa"/>
            <w:vAlign w:val="center"/>
          </w:tcPr>
          <w:p w14:paraId="128AA20D" w14:textId="4EE534F0"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102%</w:t>
            </w:r>
          </w:p>
        </w:tc>
        <w:tc>
          <w:tcPr>
            <w:tcW w:w="1758" w:type="dxa"/>
            <w:vAlign w:val="center"/>
          </w:tcPr>
          <w:p w14:paraId="6B778717" w14:textId="4A2CAD75"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150%</w:t>
            </w:r>
          </w:p>
        </w:tc>
        <w:tc>
          <w:tcPr>
            <w:tcW w:w="1729" w:type="dxa"/>
            <w:vAlign w:val="center"/>
          </w:tcPr>
          <w:p w14:paraId="63866A4D" w14:textId="52E14616"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30%</w:t>
            </w:r>
          </w:p>
        </w:tc>
      </w:tr>
      <w:tr w:rsidR="000F38D9" w14:paraId="0B0EC5DD" w14:textId="77777777" w:rsidTr="000F38D9">
        <w:tc>
          <w:tcPr>
            <w:tcW w:w="4597" w:type="dxa"/>
          </w:tcPr>
          <w:p w14:paraId="4EB94AFD" w14:textId="677F9A0F" w:rsidR="000F38D9" w:rsidRPr="001F3C3D" w:rsidRDefault="000F38D9" w:rsidP="001F3C3D">
            <w:pPr>
              <w:rPr>
                <w:rFonts w:ascii="Times New Roman" w:hAnsi="Times New Roman" w:cs="Times New Roman"/>
                <w:sz w:val="28"/>
                <w:szCs w:val="28"/>
              </w:rPr>
            </w:pPr>
            <w:r w:rsidRPr="001F3C3D">
              <w:rPr>
                <w:rFonts w:ascii="Times New Roman" w:hAnsi="Times New Roman" w:cs="Times New Roman"/>
                <w:sz w:val="28"/>
                <w:szCs w:val="28"/>
              </w:rPr>
              <w:t xml:space="preserve">% </w:t>
            </w:r>
            <w:proofErr w:type="gramStart"/>
            <w:r w:rsidRPr="001F3C3D">
              <w:rPr>
                <w:rFonts w:ascii="Times New Roman" w:hAnsi="Times New Roman" w:cs="Times New Roman"/>
                <w:sz w:val="28"/>
                <w:szCs w:val="28"/>
              </w:rPr>
              <w:t>ЛЖВ</w:t>
            </w:r>
            <w:proofErr w:type="gramEnd"/>
            <w:r w:rsidRPr="001F3C3D">
              <w:rPr>
                <w:rFonts w:ascii="Times New Roman" w:hAnsi="Times New Roman" w:cs="Times New Roman"/>
                <w:sz w:val="28"/>
                <w:szCs w:val="28"/>
              </w:rPr>
              <w:t xml:space="preserve"> начавших АРТ из числа тех, кто прервал/не начал принимать АРТ) за отчетный период </w:t>
            </w:r>
          </w:p>
          <w:p w14:paraId="092626FF" w14:textId="77777777" w:rsidR="000F38D9" w:rsidRDefault="000F38D9" w:rsidP="001F3C3D">
            <w:pPr>
              <w:pStyle w:val="a3"/>
              <w:ind w:left="91"/>
              <w:rPr>
                <w:rFonts w:ascii="Times New Roman" w:hAnsi="Times New Roman" w:cs="Times New Roman"/>
                <w:sz w:val="28"/>
                <w:szCs w:val="28"/>
              </w:rPr>
            </w:pPr>
          </w:p>
        </w:tc>
        <w:tc>
          <w:tcPr>
            <w:tcW w:w="1497" w:type="dxa"/>
            <w:vAlign w:val="center"/>
          </w:tcPr>
          <w:p w14:paraId="17B2B711" w14:textId="2F074C47"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1563" w:type="dxa"/>
            <w:vAlign w:val="center"/>
          </w:tcPr>
          <w:p w14:paraId="49DDBA2C" w14:textId="4606136A"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70,87%</w:t>
            </w:r>
          </w:p>
        </w:tc>
        <w:tc>
          <w:tcPr>
            <w:tcW w:w="1610" w:type="dxa"/>
            <w:vAlign w:val="center"/>
          </w:tcPr>
          <w:p w14:paraId="5A3C1954" w14:textId="72239841"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w:t>
            </w:r>
          </w:p>
        </w:tc>
        <w:tc>
          <w:tcPr>
            <w:tcW w:w="1732" w:type="dxa"/>
            <w:vAlign w:val="center"/>
          </w:tcPr>
          <w:p w14:paraId="4EA48235" w14:textId="5A94F225"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111,1%</w:t>
            </w:r>
          </w:p>
        </w:tc>
        <w:tc>
          <w:tcPr>
            <w:tcW w:w="1758" w:type="dxa"/>
            <w:vAlign w:val="center"/>
          </w:tcPr>
          <w:p w14:paraId="18240B2A" w14:textId="1F1A4B16"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62%</w:t>
            </w:r>
          </w:p>
        </w:tc>
        <w:tc>
          <w:tcPr>
            <w:tcW w:w="1729" w:type="dxa"/>
            <w:vAlign w:val="center"/>
          </w:tcPr>
          <w:p w14:paraId="39CD10EA" w14:textId="2F8BE8F3" w:rsidR="000F38D9" w:rsidRDefault="000F38D9" w:rsidP="001F3C3D">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r>
      <w:tr w:rsidR="000F38D9" w14:paraId="23FACEF4" w14:textId="77777777" w:rsidTr="000F38D9">
        <w:tc>
          <w:tcPr>
            <w:tcW w:w="4597" w:type="dxa"/>
          </w:tcPr>
          <w:p w14:paraId="2A282CBE" w14:textId="77777777" w:rsidR="000F38D9" w:rsidRPr="001F3C3D"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lastRenderedPageBreak/>
              <w:t xml:space="preserve">Количество ЛПВ, прошедших тестирование на ВИЧ (указать метод) и знающих свой результат </w:t>
            </w:r>
          </w:p>
          <w:p w14:paraId="50C9757E" w14:textId="624947F8" w:rsidR="000F38D9"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  </w:t>
            </w:r>
          </w:p>
        </w:tc>
        <w:tc>
          <w:tcPr>
            <w:tcW w:w="1497" w:type="dxa"/>
            <w:vAlign w:val="center"/>
          </w:tcPr>
          <w:p w14:paraId="5BAD442E" w14:textId="4EBF5612" w:rsidR="000F38D9" w:rsidRPr="000F38D9" w:rsidRDefault="000F38D9" w:rsidP="001F3C3D">
            <w:pPr>
              <w:pStyle w:val="a3"/>
              <w:ind w:left="0"/>
              <w:jc w:val="center"/>
              <w:rPr>
                <w:rFonts w:ascii="Times New Roman" w:hAnsi="Times New Roman" w:cs="Times New Roman"/>
                <w:b/>
                <w:bCs/>
                <w:sz w:val="28"/>
                <w:szCs w:val="28"/>
              </w:rPr>
            </w:pPr>
            <w:r w:rsidRPr="000F38D9">
              <w:rPr>
                <w:rFonts w:ascii="Times New Roman" w:hAnsi="Times New Roman" w:cs="Times New Roman"/>
                <w:b/>
                <w:bCs/>
                <w:color w:val="FF0000"/>
                <w:sz w:val="28"/>
                <w:szCs w:val="28"/>
              </w:rPr>
              <w:t>94%</w:t>
            </w:r>
          </w:p>
        </w:tc>
        <w:tc>
          <w:tcPr>
            <w:tcW w:w="1563" w:type="dxa"/>
            <w:vAlign w:val="center"/>
          </w:tcPr>
          <w:p w14:paraId="0283D41B" w14:textId="08F2D31F" w:rsidR="000F38D9" w:rsidRPr="000F38D9" w:rsidRDefault="000F38D9" w:rsidP="001F3C3D">
            <w:pPr>
              <w:pStyle w:val="a3"/>
              <w:ind w:left="0"/>
              <w:jc w:val="center"/>
              <w:rPr>
                <w:rFonts w:ascii="Times New Roman" w:hAnsi="Times New Roman" w:cs="Times New Roman"/>
                <w:color w:val="FF0000"/>
                <w:sz w:val="28"/>
                <w:szCs w:val="28"/>
                <w:lang w:val="en-US"/>
              </w:rPr>
            </w:pPr>
            <w:r w:rsidRPr="000F38D9">
              <w:rPr>
                <w:rFonts w:ascii="Times New Roman" w:hAnsi="Times New Roman" w:cs="Times New Roman"/>
                <w:color w:val="FF0000"/>
                <w:sz w:val="28"/>
                <w:szCs w:val="28"/>
                <w:lang w:val="en-US"/>
              </w:rPr>
              <w:t>n/a</w:t>
            </w:r>
          </w:p>
        </w:tc>
        <w:tc>
          <w:tcPr>
            <w:tcW w:w="1610" w:type="dxa"/>
            <w:vAlign w:val="center"/>
          </w:tcPr>
          <w:p w14:paraId="166CB726" w14:textId="459C80B5"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732" w:type="dxa"/>
            <w:vAlign w:val="center"/>
          </w:tcPr>
          <w:p w14:paraId="63BAEE25" w14:textId="4E4A420C" w:rsidR="000F38D9" w:rsidRDefault="000F38D9" w:rsidP="001F3C3D">
            <w:pPr>
              <w:pStyle w:val="a3"/>
              <w:ind w:left="0"/>
              <w:jc w:val="center"/>
              <w:rPr>
                <w:rFonts w:ascii="Times New Roman" w:hAnsi="Times New Roman" w:cs="Times New Roman"/>
                <w:sz w:val="28"/>
                <w:szCs w:val="28"/>
              </w:rPr>
            </w:pPr>
            <w:r w:rsidRPr="000F38D9">
              <w:rPr>
                <w:rFonts w:ascii="Times New Roman" w:hAnsi="Times New Roman" w:cs="Times New Roman"/>
                <w:color w:val="FF0000"/>
                <w:sz w:val="28"/>
                <w:szCs w:val="28"/>
              </w:rPr>
              <w:t>???</w:t>
            </w:r>
          </w:p>
        </w:tc>
        <w:tc>
          <w:tcPr>
            <w:tcW w:w="1758" w:type="dxa"/>
            <w:vAlign w:val="center"/>
          </w:tcPr>
          <w:p w14:paraId="154EDAE9" w14:textId="14FA37C9"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47%</w:t>
            </w:r>
          </w:p>
        </w:tc>
        <w:tc>
          <w:tcPr>
            <w:tcW w:w="1729" w:type="dxa"/>
            <w:vAlign w:val="center"/>
          </w:tcPr>
          <w:p w14:paraId="0D30CB7A" w14:textId="355B4B6C"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47%</w:t>
            </w:r>
          </w:p>
        </w:tc>
      </w:tr>
      <w:tr w:rsidR="000F38D9" w14:paraId="0CA04F42" w14:textId="77777777" w:rsidTr="000F38D9">
        <w:tc>
          <w:tcPr>
            <w:tcW w:w="4597" w:type="dxa"/>
          </w:tcPr>
          <w:p w14:paraId="14973342" w14:textId="77777777" w:rsidR="000F38D9" w:rsidRPr="001F3C3D"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Процент ЛЖВ, получающих АРТ, из числа ЛПВ с подтвержденным положительным результатом теста на ВИЧ </w:t>
            </w:r>
          </w:p>
          <w:p w14:paraId="48B0A915" w14:textId="07961CA8" w:rsidR="000F38D9"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 xml:space="preserve">  </w:t>
            </w:r>
          </w:p>
        </w:tc>
        <w:tc>
          <w:tcPr>
            <w:tcW w:w="1497" w:type="dxa"/>
            <w:vAlign w:val="center"/>
          </w:tcPr>
          <w:p w14:paraId="3C53734E" w14:textId="52F7E31F"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563" w:type="dxa"/>
            <w:vAlign w:val="center"/>
          </w:tcPr>
          <w:p w14:paraId="5FEB65BD" w14:textId="52966E11"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610" w:type="dxa"/>
            <w:vAlign w:val="center"/>
          </w:tcPr>
          <w:p w14:paraId="64AAF686" w14:textId="20026836"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732" w:type="dxa"/>
            <w:vAlign w:val="center"/>
          </w:tcPr>
          <w:p w14:paraId="0DC05DFB" w14:textId="4E875F1B"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r>
              <w:rPr>
                <w:rFonts w:ascii="Times New Roman" w:hAnsi="Times New Roman" w:cs="Times New Roman"/>
                <w:color w:val="FF0000"/>
                <w:sz w:val="28"/>
                <w:szCs w:val="28"/>
              </w:rPr>
              <w:t>???</w:t>
            </w:r>
          </w:p>
        </w:tc>
        <w:tc>
          <w:tcPr>
            <w:tcW w:w="1758" w:type="dxa"/>
            <w:vAlign w:val="center"/>
          </w:tcPr>
          <w:p w14:paraId="27E21DDB" w14:textId="0FEAF930"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729" w:type="dxa"/>
            <w:vAlign w:val="center"/>
          </w:tcPr>
          <w:p w14:paraId="24CAA172" w14:textId="245805E8"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r>
      <w:tr w:rsidR="000F38D9" w14:paraId="6410857E" w14:textId="77777777" w:rsidTr="000F38D9">
        <w:tc>
          <w:tcPr>
            <w:tcW w:w="4597" w:type="dxa"/>
          </w:tcPr>
          <w:p w14:paraId="650E73B3" w14:textId="163AC40B" w:rsidR="000F38D9"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Процент женщин и девочек</w:t>
            </w:r>
            <w:r>
              <w:rPr>
                <w:rFonts w:ascii="Times New Roman" w:hAnsi="Times New Roman" w:cs="Times New Roman"/>
                <w:sz w:val="28"/>
                <w:szCs w:val="28"/>
              </w:rPr>
              <w:t xml:space="preserve"> </w:t>
            </w:r>
            <w:r w:rsidRPr="001F3C3D">
              <w:rPr>
                <w:rFonts w:ascii="Times New Roman" w:hAnsi="Times New Roman" w:cs="Times New Roman"/>
                <w:sz w:val="28"/>
                <w:szCs w:val="28"/>
              </w:rPr>
              <w:t>подростков, живущих с ВИЧ, прошедших скрининг на рак шейки матки по чек-листу (опросник).</w:t>
            </w:r>
          </w:p>
        </w:tc>
        <w:tc>
          <w:tcPr>
            <w:tcW w:w="1497" w:type="dxa"/>
            <w:vAlign w:val="center"/>
          </w:tcPr>
          <w:p w14:paraId="76798E63" w14:textId="14A4AE3B"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563" w:type="dxa"/>
            <w:vAlign w:val="center"/>
          </w:tcPr>
          <w:p w14:paraId="4BBBD979" w14:textId="70095485"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610" w:type="dxa"/>
            <w:vAlign w:val="center"/>
          </w:tcPr>
          <w:p w14:paraId="0092D6B8" w14:textId="1764ABE6"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732" w:type="dxa"/>
            <w:vAlign w:val="center"/>
          </w:tcPr>
          <w:p w14:paraId="1C440991" w14:textId="02D5AD23"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758" w:type="dxa"/>
            <w:vAlign w:val="center"/>
          </w:tcPr>
          <w:p w14:paraId="792FC668" w14:textId="0B90E93A"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c>
          <w:tcPr>
            <w:tcW w:w="1729" w:type="dxa"/>
            <w:vAlign w:val="center"/>
          </w:tcPr>
          <w:p w14:paraId="570E8BA8" w14:textId="07BBDAD2" w:rsidR="000F38D9" w:rsidRPr="000F38D9" w:rsidRDefault="000F38D9" w:rsidP="001F3C3D">
            <w:pPr>
              <w:pStyle w:val="a3"/>
              <w:ind w:left="0"/>
              <w:jc w:val="center"/>
              <w:rPr>
                <w:rFonts w:ascii="Times New Roman" w:hAnsi="Times New Roman" w:cs="Times New Roman"/>
                <w:color w:val="FF0000"/>
                <w:sz w:val="28"/>
                <w:szCs w:val="28"/>
              </w:rPr>
            </w:pPr>
            <w:r w:rsidRPr="000F38D9">
              <w:rPr>
                <w:rFonts w:ascii="Times New Roman" w:hAnsi="Times New Roman" w:cs="Times New Roman"/>
                <w:color w:val="FF0000"/>
                <w:sz w:val="28"/>
                <w:szCs w:val="28"/>
                <w:lang w:val="en-US"/>
              </w:rPr>
              <w:t>n/a</w:t>
            </w:r>
          </w:p>
        </w:tc>
      </w:tr>
      <w:tr w:rsidR="000F38D9" w14:paraId="0507051E" w14:textId="77777777" w:rsidTr="000F38D9">
        <w:tc>
          <w:tcPr>
            <w:tcW w:w="4597" w:type="dxa"/>
          </w:tcPr>
          <w:p w14:paraId="54953DCF" w14:textId="59E60C76" w:rsidR="000F38D9" w:rsidRDefault="000F38D9" w:rsidP="001F3C3D">
            <w:pPr>
              <w:pStyle w:val="a3"/>
              <w:ind w:left="91"/>
              <w:rPr>
                <w:rFonts w:ascii="Times New Roman" w:hAnsi="Times New Roman" w:cs="Times New Roman"/>
                <w:sz w:val="28"/>
                <w:szCs w:val="28"/>
              </w:rPr>
            </w:pPr>
            <w:r w:rsidRPr="001F3C3D">
              <w:rPr>
                <w:rFonts w:ascii="Times New Roman" w:hAnsi="Times New Roman" w:cs="Times New Roman"/>
                <w:sz w:val="28"/>
                <w:szCs w:val="28"/>
              </w:rPr>
              <w:t>Число задокументированных случаев нарушения прав ЛЖВ</w:t>
            </w:r>
          </w:p>
        </w:tc>
        <w:tc>
          <w:tcPr>
            <w:tcW w:w="1497" w:type="dxa"/>
            <w:vAlign w:val="center"/>
          </w:tcPr>
          <w:p w14:paraId="7C711B4B" w14:textId="62D70B23"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25</w:t>
            </w:r>
            <w:r>
              <w:rPr>
                <w:rFonts w:ascii="Times New Roman" w:hAnsi="Times New Roman" w:cs="Times New Roman"/>
                <w:b/>
                <w:bCs/>
                <w:color w:val="FF0000"/>
                <w:sz w:val="28"/>
                <w:szCs w:val="28"/>
              </w:rPr>
              <w:t>%</w:t>
            </w:r>
          </w:p>
        </w:tc>
        <w:tc>
          <w:tcPr>
            <w:tcW w:w="1563" w:type="dxa"/>
            <w:vAlign w:val="center"/>
          </w:tcPr>
          <w:p w14:paraId="63A98CB3" w14:textId="6ED31F45"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83</w:t>
            </w:r>
            <w:r>
              <w:rPr>
                <w:rFonts w:ascii="Times New Roman" w:hAnsi="Times New Roman" w:cs="Times New Roman"/>
                <w:b/>
                <w:bCs/>
                <w:color w:val="FF0000"/>
                <w:sz w:val="28"/>
                <w:szCs w:val="28"/>
              </w:rPr>
              <w:t>%</w:t>
            </w:r>
          </w:p>
        </w:tc>
        <w:tc>
          <w:tcPr>
            <w:tcW w:w="1610" w:type="dxa"/>
            <w:vAlign w:val="center"/>
          </w:tcPr>
          <w:p w14:paraId="7A8797C6" w14:textId="346386F0"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16,6</w:t>
            </w:r>
            <w:r>
              <w:rPr>
                <w:rFonts w:ascii="Times New Roman" w:hAnsi="Times New Roman" w:cs="Times New Roman"/>
                <w:b/>
                <w:bCs/>
                <w:color w:val="FF0000"/>
                <w:sz w:val="28"/>
                <w:szCs w:val="28"/>
              </w:rPr>
              <w:t>%</w:t>
            </w:r>
          </w:p>
        </w:tc>
        <w:tc>
          <w:tcPr>
            <w:tcW w:w="1732" w:type="dxa"/>
            <w:vAlign w:val="center"/>
          </w:tcPr>
          <w:p w14:paraId="3ED68496" w14:textId="0FC8DCFC" w:rsidR="000F38D9" w:rsidRDefault="000F38D9" w:rsidP="001F3C3D">
            <w:pPr>
              <w:pStyle w:val="a3"/>
              <w:ind w:left="0"/>
              <w:jc w:val="center"/>
              <w:rPr>
                <w:rFonts w:ascii="Times New Roman" w:hAnsi="Times New Roman" w:cs="Times New Roman"/>
                <w:sz w:val="28"/>
                <w:szCs w:val="28"/>
              </w:rPr>
            </w:pPr>
            <w:r w:rsidRPr="000F38D9">
              <w:rPr>
                <w:rFonts w:ascii="Times New Roman" w:hAnsi="Times New Roman" w:cs="Times New Roman"/>
                <w:color w:val="FF0000"/>
                <w:sz w:val="28"/>
                <w:szCs w:val="28"/>
              </w:rPr>
              <w:t>???</w:t>
            </w:r>
          </w:p>
        </w:tc>
        <w:tc>
          <w:tcPr>
            <w:tcW w:w="1758" w:type="dxa"/>
            <w:vAlign w:val="center"/>
          </w:tcPr>
          <w:p w14:paraId="46A9397F" w14:textId="11D4ADC3"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50%</w:t>
            </w:r>
          </w:p>
        </w:tc>
        <w:tc>
          <w:tcPr>
            <w:tcW w:w="1729" w:type="dxa"/>
            <w:vAlign w:val="center"/>
          </w:tcPr>
          <w:p w14:paraId="211A3243" w14:textId="0EBA59E2" w:rsidR="000F38D9" w:rsidRPr="000F38D9" w:rsidRDefault="000F38D9" w:rsidP="001F3C3D">
            <w:pPr>
              <w:pStyle w:val="a3"/>
              <w:ind w:left="0"/>
              <w:jc w:val="center"/>
              <w:rPr>
                <w:rFonts w:ascii="Times New Roman" w:hAnsi="Times New Roman" w:cs="Times New Roman"/>
                <w:b/>
                <w:bCs/>
                <w:color w:val="FF0000"/>
                <w:sz w:val="28"/>
                <w:szCs w:val="28"/>
              </w:rPr>
            </w:pPr>
            <w:r w:rsidRPr="000F38D9">
              <w:rPr>
                <w:rFonts w:ascii="Times New Roman" w:hAnsi="Times New Roman" w:cs="Times New Roman"/>
                <w:b/>
                <w:bCs/>
                <w:color w:val="FF0000"/>
                <w:sz w:val="28"/>
                <w:szCs w:val="28"/>
              </w:rPr>
              <w:t>50%</w:t>
            </w:r>
          </w:p>
        </w:tc>
      </w:tr>
    </w:tbl>
    <w:p w14:paraId="0BD57F82" w14:textId="18895500" w:rsidR="00D86D6E" w:rsidRDefault="00D86D6E" w:rsidP="00BC7938">
      <w:pPr>
        <w:pStyle w:val="a3"/>
        <w:spacing w:after="0"/>
        <w:ind w:left="1068"/>
        <w:rPr>
          <w:rFonts w:ascii="Times New Roman" w:hAnsi="Times New Roman" w:cs="Times New Roman"/>
          <w:sz w:val="28"/>
          <w:szCs w:val="28"/>
        </w:rPr>
      </w:pPr>
    </w:p>
    <w:p w14:paraId="678EB25F" w14:textId="685DCA64" w:rsidR="00D86D6E" w:rsidRDefault="00D86D6E" w:rsidP="00BC7938">
      <w:pPr>
        <w:pStyle w:val="a3"/>
        <w:spacing w:after="0"/>
        <w:ind w:left="1068"/>
        <w:rPr>
          <w:rFonts w:ascii="Times New Roman" w:hAnsi="Times New Roman" w:cs="Times New Roman"/>
          <w:sz w:val="28"/>
          <w:szCs w:val="28"/>
        </w:rPr>
      </w:pPr>
    </w:p>
    <w:p w14:paraId="712A3D09" w14:textId="7C7472E2" w:rsidR="00D86D6E" w:rsidRDefault="00D86D6E" w:rsidP="00BC7938">
      <w:pPr>
        <w:pStyle w:val="a3"/>
        <w:spacing w:after="0"/>
        <w:ind w:left="1068"/>
        <w:rPr>
          <w:rFonts w:ascii="Times New Roman" w:hAnsi="Times New Roman" w:cs="Times New Roman"/>
          <w:sz w:val="28"/>
          <w:szCs w:val="28"/>
        </w:rPr>
      </w:pPr>
    </w:p>
    <w:p w14:paraId="1A68489B" w14:textId="6E7D0106" w:rsidR="00D86D6E" w:rsidRDefault="00911194" w:rsidP="00BC7938">
      <w:pPr>
        <w:pStyle w:val="a3"/>
        <w:spacing w:after="0"/>
        <w:ind w:left="1068"/>
        <w:rPr>
          <w:rFonts w:ascii="Times New Roman" w:hAnsi="Times New Roman" w:cs="Times New Roman"/>
          <w:sz w:val="28"/>
          <w:szCs w:val="28"/>
        </w:rPr>
      </w:pPr>
      <w:r w:rsidRPr="00911194">
        <w:rPr>
          <w:rFonts w:ascii="Times New Roman" w:hAnsi="Times New Roman" w:cs="Times New Roman"/>
          <w:sz w:val="28"/>
          <w:szCs w:val="28"/>
        </w:rPr>
        <w:t xml:space="preserve">Из числа потеряшек ,данных совместно с врачами ЦСМ и </w:t>
      </w:r>
      <w:proofErr w:type="spellStart"/>
      <w:r w:rsidRPr="00911194">
        <w:rPr>
          <w:rFonts w:ascii="Times New Roman" w:hAnsi="Times New Roman" w:cs="Times New Roman"/>
          <w:sz w:val="28"/>
          <w:szCs w:val="28"/>
        </w:rPr>
        <w:t>мед.консульатнта</w:t>
      </w:r>
      <w:proofErr w:type="spellEnd"/>
      <w:r w:rsidRPr="00911194">
        <w:rPr>
          <w:rFonts w:ascii="Times New Roman" w:hAnsi="Times New Roman" w:cs="Times New Roman"/>
          <w:sz w:val="28"/>
          <w:szCs w:val="28"/>
        </w:rPr>
        <w:t xml:space="preserve"> 15 не  проживающие по  предоставленным адресам, справки  о том,  что выбыли за пределы страны и не живут в течении многих лет прилагаются В последнем уточненном списке вышеуказанных ЛЖВ нет.</w:t>
      </w:r>
    </w:p>
    <w:p w14:paraId="40656F8D" w14:textId="4A665E7C" w:rsidR="00D86D6E" w:rsidRDefault="000F38D9" w:rsidP="00BC7938">
      <w:pPr>
        <w:pStyle w:val="a3"/>
        <w:spacing w:after="0"/>
        <w:ind w:left="1068"/>
        <w:rPr>
          <w:rFonts w:ascii="Times New Roman" w:hAnsi="Times New Roman" w:cs="Times New Roman"/>
          <w:sz w:val="28"/>
          <w:szCs w:val="28"/>
        </w:rPr>
      </w:pPr>
      <w:r w:rsidRPr="000F38D9">
        <w:rPr>
          <w:rFonts w:ascii="Times New Roman" w:hAnsi="Times New Roman" w:cs="Times New Roman"/>
          <w:sz w:val="28"/>
          <w:szCs w:val="28"/>
        </w:rPr>
        <w:t>Индикатор не достигнут, потому что очень сложные клиенты, но работа ведется.</w:t>
      </w:r>
    </w:p>
    <w:p w14:paraId="54438D78" w14:textId="30889C52" w:rsidR="000F38D9" w:rsidRDefault="000F38D9" w:rsidP="00BC7938">
      <w:pPr>
        <w:pStyle w:val="a3"/>
        <w:spacing w:after="0"/>
        <w:ind w:left="1068"/>
        <w:rPr>
          <w:rFonts w:ascii="Times New Roman" w:hAnsi="Times New Roman" w:cs="Times New Roman"/>
          <w:sz w:val="28"/>
          <w:szCs w:val="28"/>
        </w:rPr>
      </w:pPr>
      <w:r w:rsidRPr="000F38D9">
        <w:rPr>
          <w:rFonts w:ascii="Times New Roman" w:hAnsi="Times New Roman" w:cs="Times New Roman"/>
          <w:sz w:val="28"/>
          <w:szCs w:val="28"/>
        </w:rPr>
        <w:t>За данный период только был 3 ЛЖВ, больше таких клиентов не было.</w:t>
      </w:r>
    </w:p>
    <w:p w14:paraId="03E1D33B" w14:textId="5D89A51B" w:rsidR="000F38D9" w:rsidRDefault="000F38D9" w:rsidP="00BC7938">
      <w:pPr>
        <w:pStyle w:val="a3"/>
        <w:spacing w:after="0"/>
        <w:ind w:left="1068"/>
        <w:rPr>
          <w:rFonts w:ascii="Times New Roman" w:hAnsi="Times New Roman" w:cs="Times New Roman"/>
          <w:sz w:val="28"/>
          <w:szCs w:val="28"/>
        </w:rPr>
      </w:pPr>
      <w:r w:rsidRPr="000F38D9">
        <w:rPr>
          <w:rFonts w:ascii="Times New Roman" w:hAnsi="Times New Roman" w:cs="Times New Roman"/>
          <w:sz w:val="28"/>
          <w:szCs w:val="28"/>
        </w:rPr>
        <w:t>Обучение не проведено</w:t>
      </w:r>
    </w:p>
    <w:p w14:paraId="048FF72C" w14:textId="4C9D33F2" w:rsidR="000F38D9" w:rsidRDefault="000F38D9" w:rsidP="00BC7938">
      <w:pPr>
        <w:pStyle w:val="a3"/>
        <w:spacing w:after="0"/>
        <w:ind w:left="1068"/>
        <w:rPr>
          <w:rFonts w:ascii="Times New Roman" w:hAnsi="Times New Roman" w:cs="Times New Roman"/>
          <w:sz w:val="28"/>
          <w:szCs w:val="28"/>
        </w:rPr>
      </w:pPr>
      <w:r w:rsidRPr="000F38D9">
        <w:rPr>
          <w:rFonts w:ascii="Times New Roman" w:hAnsi="Times New Roman" w:cs="Times New Roman"/>
          <w:sz w:val="28"/>
          <w:szCs w:val="28"/>
        </w:rPr>
        <w:t>За данный период больше обращений не было.</w:t>
      </w:r>
    </w:p>
    <w:p w14:paraId="45DEB2FD" w14:textId="157BB3F7" w:rsidR="00911194" w:rsidRDefault="00911194" w:rsidP="00BC7938">
      <w:pPr>
        <w:pStyle w:val="a3"/>
        <w:spacing w:after="0"/>
        <w:ind w:left="1068"/>
        <w:rPr>
          <w:rFonts w:ascii="Times New Roman" w:hAnsi="Times New Roman" w:cs="Times New Roman"/>
          <w:sz w:val="28"/>
          <w:szCs w:val="28"/>
        </w:rPr>
      </w:pPr>
      <w:r>
        <w:rPr>
          <w:rFonts w:ascii="Times New Roman" w:hAnsi="Times New Roman" w:cs="Times New Roman"/>
          <w:sz w:val="28"/>
          <w:szCs w:val="28"/>
        </w:rPr>
        <w:t xml:space="preserve">Некоторые объясняют причины, другие </w:t>
      </w:r>
      <w:r w:rsidR="0066250D">
        <w:rPr>
          <w:rFonts w:ascii="Times New Roman" w:hAnsi="Times New Roman" w:cs="Times New Roman"/>
          <w:sz w:val="28"/>
          <w:szCs w:val="28"/>
        </w:rPr>
        <w:t>констатируют факты.</w:t>
      </w:r>
    </w:p>
    <w:p w14:paraId="45B3B4EA" w14:textId="0D95488B" w:rsidR="0066250D" w:rsidRDefault="0066250D" w:rsidP="00BC7938">
      <w:pPr>
        <w:pStyle w:val="a3"/>
        <w:spacing w:after="0"/>
        <w:ind w:left="1068"/>
        <w:rPr>
          <w:rFonts w:ascii="Times New Roman" w:hAnsi="Times New Roman" w:cs="Times New Roman"/>
          <w:sz w:val="28"/>
          <w:szCs w:val="28"/>
        </w:rPr>
      </w:pPr>
      <w:r>
        <w:rPr>
          <w:rFonts w:ascii="Times New Roman" w:hAnsi="Times New Roman" w:cs="Times New Roman"/>
          <w:sz w:val="28"/>
          <w:szCs w:val="28"/>
        </w:rPr>
        <w:t>Одни указывают в целевых показателях абсолютные величины, другие указывают проценты.</w:t>
      </w:r>
    </w:p>
    <w:p w14:paraId="330CA209" w14:textId="77777777" w:rsidR="0066250D" w:rsidRDefault="0066250D" w:rsidP="00BC7938">
      <w:pPr>
        <w:pStyle w:val="a3"/>
        <w:spacing w:after="0"/>
        <w:ind w:left="1068"/>
        <w:rPr>
          <w:rFonts w:ascii="Times New Roman" w:hAnsi="Times New Roman" w:cs="Times New Roman"/>
          <w:sz w:val="28"/>
          <w:szCs w:val="28"/>
        </w:rPr>
      </w:pPr>
    </w:p>
    <w:p w14:paraId="00F7B6E9" w14:textId="77777777" w:rsidR="000F38D9" w:rsidRPr="00BC7938" w:rsidRDefault="000F38D9" w:rsidP="00BC7938">
      <w:pPr>
        <w:pStyle w:val="a3"/>
        <w:spacing w:after="0"/>
        <w:ind w:left="1068"/>
        <w:rPr>
          <w:rFonts w:ascii="Times New Roman" w:hAnsi="Times New Roman" w:cs="Times New Roman"/>
          <w:sz w:val="28"/>
          <w:szCs w:val="28"/>
        </w:rPr>
      </w:pPr>
    </w:p>
    <w:sectPr w:rsidR="000F38D9" w:rsidRPr="00BC7938" w:rsidSect="005F2104">
      <w:pgSz w:w="16838" w:h="11906" w:orient="landscape"/>
      <w:pgMar w:top="567" w:right="253"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7430"/>
    <w:multiLevelType w:val="hybridMultilevel"/>
    <w:tmpl w:val="9E7A4EE2"/>
    <w:lvl w:ilvl="0" w:tplc="CD667E3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29B0617"/>
    <w:multiLevelType w:val="hybridMultilevel"/>
    <w:tmpl w:val="744C00FA"/>
    <w:lvl w:ilvl="0" w:tplc="6BD8B6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21E199B"/>
    <w:multiLevelType w:val="hybridMultilevel"/>
    <w:tmpl w:val="5730425E"/>
    <w:lvl w:ilvl="0" w:tplc="54A011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38D1EEA"/>
    <w:multiLevelType w:val="hybridMultilevel"/>
    <w:tmpl w:val="7D2A3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AF6EF7"/>
    <w:multiLevelType w:val="hybridMultilevel"/>
    <w:tmpl w:val="724C3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776545"/>
    <w:multiLevelType w:val="hybridMultilevel"/>
    <w:tmpl w:val="9FC48F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72EB5"/>
    <w:multiLevelType w:val="hybridMultilevel"/>
    <w:tmpl w:val="B94AD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85"/>
    <w:rsid w:val="000F38D9"/>
    <w:rsid w:val="00116249"/>
    <w:rsid w:val="00126502"/>
    <w:rsid w:val="00134B48"/>
    <w:rsid w:val="001C5D0E"/>
    <w:rsid w:val="001F3C3D"/>
    <w:rsid w:val="00217DA1"/>
    <w:rsid w:val="00292A2D"/>
    <w:rsid w:val="003D3687"/>
    <w:rsid w:val="004B2185"/>
    <w:rsid w:val="00523044"/>
    <w:rsid w:val="005E7217"/>
    <w:rsid w:val="005F2104"/>
    <w:rsid w:val="00624C4E"/>
    <w:rsid w:val="006500D5"/>
    <w:rsid w:val="0066250D"/>
    <w:rsid w:val="006E6E7E"/>
    <w:rsid w:val="00706673"/>
    <w:rsid w:val="007075CA"/>
    <w:rsid w:val="0075068B"/>
    <w:rsid w:val="007606B3"/>
    <w:rsid w:val="007729FB"/>
    <w:rsid w:val="00795AD4"/>
    <w:rsid w:val="007D6112"/>
    <w:rsid w:val="00823CB4"/>
    <w:rsid w:val="008E61B4"/>
    <w:rsid w:val="00911194"/>
    <w:rsid w:val="009A6DE3"/>
    <w:rsid w:val="009B4E93"/>
    <w:rsid w:val="009C3620"/>
    <w:rsid w:val="009E7C00"/>
    <w:rsid w:val="009F48A2"/>
    <w:rsid w:val="00A84A1D"/>
    <w:rsid w:val="00AB367E"/>
    <w:rsid w:val="00AD1B3A"/>
    <w:rsid w:val="00B6549C"/>
    <w:rsid w:val="00BC7938"/>
    <w:rsid w:val="00BF1112"/>
    <w:rsid w:val="00BF3381"/>
    <w:rsid w:val="00C442F7"/>
    <w:rsid w:val="00CC2496"/>
    <w:rsid w:val="00CC740E"/>
    <w:rsid w:val="00D86D6E"/>
    <w:rsid w:val="00DC53AE"/>
    <w:rsid w:val="00DD4407"/>
    <w:rsid w:val="00DF0F1C"/>
    <w:rsid w:val="00DF7FE9"/>
    <w:rsid w:val="00EF498F"/>
    <w:rsid w:val="00FA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F984"/>
  <w15:chartTrackingRefBased/>
  <w15:docId w15:val="{E5599E6B-11D8-43A5-82E9-067A8F14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938"/>
    <w:pPr>
      <w:ind w:left="720"/>
      <w:contextualSpacing/>
    </w:pPr>
  </w:style>
  <w:style w:type="table" w:styleId="a4">
    <w:name w:val="Table Grid"/>
    <w:basedOn w:val="a1"/>
    <w:uiPriority w:val="39"/>
    <w:rsid w:val="005F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2894">
      <w:bodyDiv w:val="1"/>
      <w:marLeft w:val="0"/>
      <w:marRight w:val="0"/>
      <w:marTop w:val="0"/>
      <w:marBottom w:val="0"/>
      <w:divBdr>
        <w:top w:val="none" w:sz="0" w:space="0" w:color="auto"/>
        <w:left w:val="none" w:sz="0" w:space="0" w:color="auto"/>
        <w:bottom w:val="none" w:sz="0" w:space="0" w:color="auto"/>
        <w:right w:val="none" w:sz="0" w:space="0" w:color="auto"/>
      </w:divBdr>
    </w:div>
    <w:div w:id="15557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27</Pages>
  <Words>5463</Words>
  <Characters>31143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2022-04-14T03:53:00Z</dcterms:created>
  <dcterms:modified xsi:type="dcterms:W3CDTF">2022-05-17T05:32:00Z</dcterms:modified>
</cp:coreProperties>
</file>