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9" w:rsidRDefault="00101B39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1B39" w:rsidRDefault="00101B39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1B39" w:rsidRDefault="00101B39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23F4903F" wp14:editId="478BFF65">
            <wp:extent cx="1152525" cy="1152525"/>
            <wp:effectExtent l="0" t="0" r="9525" b="9525"/>
            <wp:docPr id="1" name="Рисунок 1" descr="Описание: Описание: Описание: Описание: C:\Users\User\AppData\Local\Temp\CdbDocEditor\2865aeac-7676-49c0-b1f3-1b9ef5360e63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Описание: Описание: C:\Users\User\AppData\Local\Temp\CdbDocEditor\2865aeac-7676-49c0-b1f3-1b9ef5360e63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39" w:rsidRDefault="00101B39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1B39" w:rsidRDefault="00101B39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1B39" w:rsidRPr="00101B39" w:rsidRDefault="00101B39" w:rsidP="00101B39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ru-RU"/>
        </w:rPr>
      </w:pPr>
      <w:r w:rsidRPr="00101B39"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ru-RU"/>
        </w:rPr>
        <w:t>ПРАВИТЕЛЬСТВО КЫРГЫЗСКОЙ РЕСПУБЛИКИ</w:t>
      </w:r>
    </w:p>
    <w:p w:rsidR="00101B39" w:rsidRPr="00101B39" w:rsidRDefault="00101B39" w:rsidP="00101B39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ru-RU"/>
        </w:rPr>
      </w:pPr>
      <w:r w:rsidRPr="00101B39">
        <w:rPr>
          <w:rFonts w:ascii="Arial" w:eastAsia="Times New Roman" w:hAnsi="Arial" w:cs="Arial"/>
          <w:b/>
          <w:bCs/>
          <w:color w:val="2B2B2B"/>
          <w:sz w:val="32"/>
          <w:szCs w:val="32"/>
          <w:lang w:val="ru-RU" w:eastAsia="ru-RU"/>
        </w:rPr>
        <w:t>ПОСТАНОВЛЕНИЕ</w:t>
      </w:r>
    </w:p>
    <w:p w:rsidR="00101B39" w:rsidRDefault="00101B39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1B39" w:rsidRPr="00101B39" w:rsidRDefault="00101B39" w:rsidP="00101B39">
      <w:pPr>
        <w:spacing w:after="0" w:line="240" w:lineRule="auto"/>
        <w:ind w:right="-110"/>
        <w:rPr>
          <w:rFonts w:ascii="Times New Roman" w:hAnsi="Times New Roman" w:cs="Times New Roman"/>
          <w:sz w:val="28"/>
          <w:szCs w:val="28"/>
          <w:lang w:val="ru-RU"/>
        </w:rPr>
      </w:pPr>
      <w:r w:rsidRPr="00101B3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101B39">
        <w:rPr>
          <w:rFonts w:ascii="Times New Roman" w:hAnsi="Times New Roman" w:cs="Times New Roman"/>
          <w:sz w:val="28"/>
          <w:szCs w:val="28"/>
          <w:lang w:val="ru-RU"/>
        </w:rPr>
        <w:t>30 декабря 2017</w:t>
      </w:r>
      <w:r w:rsidRPr="00101B39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Pr="00101B39">
        <w:rPr>
          <w:rFonts w:ascii="Times New Roman" w:hAnsi="Times New Roman" w:cs="Times New Roman"/>
          <w:sz w:val="28"/>
          <w:szCs w:val="28"/>
          <w:lang w:val="ru-RU"/>
        </w:rPr>
        <w:t>852</w:t>
      </w:r>
    </w:p>
    <w:p w:rsidR="00DD3CEC" w:rsidRDefault="00DD3CEC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DD3CEC" w:rsidRDefault="00DD3CEC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D3CEC" w:rsidRDefault="00DD3CEC" w:rsidP="00871E1D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D3B5D" w:rsidRDefault="006D3B5D" w:rsidP="00DD3CEC">
      <w:pPr>
        <w:spacing w:after="0" w:line="240" w:lineRule="auto"/>
        <w:ind w:right="-11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Программа Правительства Кыргызской Республики </w:t>
      </w:r>
    </w:p>
    <w:p w:rsidR="006D3B5D" w:rsidRDefault="002C41F2" w:rsidP="00DD3CEC">
      <w:pPr>
        <w:spacing w:after="0" w:line="240" w:lineRule="auto"/>
        <w:ind w:right="-11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13B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преодолению ВИЧ-инфекции</w:t>
      </w:r>
      <w:r w:rsidR="00C11A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13B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Кыргызск</w:t>
      </w:r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ой Республике </w:t>
      </w:r>
    </w:p>
    <w:p w:rsidR="002C41F2" w:rsidRPr="00813BE3" w:rsidRDefault="00C41BD5" w:rsidP="00DD3CEC">
      <w:pPr>
        <w:spacing w:after="0" w:line="240" w:lineRule="auto"/>
        <w:ind w:right="-11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2017-2021 годы</w:t>
      </w:r>
    </w:p>
    <w:p w:rsidR="0076391C" w:rsidRPr="00813BE3" w:rsidRDefault="0076391C" w:rsidP="00DD3CEC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C41F2" w:rsidRPr="001D17BE" w:rsidRDefault="00A23405" w:rsidP="00871E1D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предупреждения распространения</w:t>
      </w:r>
      <w:r w:rsidR="005A1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ВИЧ-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инфекции в Кыргызской </w:t>
      </w:r>
      <w:r w:rsidR="002C41F2" w:rsidRPr="001D1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Республике, </w:t>
      </w:r>
      <w:r w:rsidR="001D17BE" w:rsidRPr="001D17BE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в соответствии со статьями</w:t>
      </w:r>
      <w:r w:rsidR="00C11A9F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</w:t>
      </w:r>
      <w:hyperlink r:id="rId9" w:anchor="unknown" w:history="1">
        <w:r w:rsidR="001D17BE" w:rsidRPr="001D17BE">
          <w:rPr>
            <w:rFonts w:ascii="Times New Roman" w:eastAsia="Times New Roman" w:hAnsi="Times New Roman" w:cs="Times New Roman"/>
            <w:bCs/>
            <w:spacing w:val="5"/>
            <w:sz w:val="28"/>
            <w:szCs w:val="28"/>
            <w:lang w:val="ru-RU" w:eastAsia="ru-RU"/>
          </w:rPr>
          <w:t>10</w:t>
        </w:r>
      </w:hyperlink>
      <w:r w:rsidR="00C11A9F">
        <w:rPr>
          <w:lang w:val="ru-RU"/>
        </w:rPr>
        <w:t xml:space="preserve"> </w:t>
      </w:r>
      <w:r w:rsidR="001D17BE" w:rsidRPr="001D17BE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и</w:t>
      </w:r>
      <w:r w:rsidR="00C11A9F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</w:t>
      </w:r>
      <w:hyperlink r:id="rId10" w:anchor="unknown" w:history="1">
        <w:r w:rsidR="001D17BE" w:rsidRPr="001D17BE">
          <w:rPr>
            <w:rFonts w:ascii="Times New Roman" w:eastAsia="Times New Roman" w:hAnsi="Times New Roman" w:cs="Times New Roman"/>
            <w:bCs/>
            <w:spacing w:val="5"/>
            <w:sz w:val="28"/>
            <w:szCs w:val="28"/>
            <w:lang w:val="ru-RU" w:eastAsia="ru-RU"/>
          </w:rPr>
          <w:t>17</w:t>
        </w:r>
      </w:hyperlink>
      <w:r w:rsidR="00C11A9F">
        <w:rPr>
          <w:lang w:val="ru-RU"/>
        </w:rPr>
        <w:t xml:space="preserve"> </w:t>
      </w:r>
      <w:r w:rsidR="001D17BE" w:rsidRPr="001D17BE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конституционного</w:t>
      </w:r>
      <w:r w:rsidR="00C11A9F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</w:t>
      </w:r>
      <w:hyperlink r:id="rId11" w:history="1">
        <w:r w:rsidR="001D17BE" w:rsidRPr="001D17BE">
          <w:rPr>
            <w:rFonts w:ascii="Times New Roman" w:eastAsia="Times New Roman" w:hAnsi="Times New Roman" w:cs="Times New Roman"/>
            <w:bCs/>
            <w:spacing w:val="5"/>
            <w:sz w:val="28"/>
            <w:szCs w:val="28"/>
            <w:lang w:val="ru-RU" w:eastAsia="ru-RU"/>
          </w:rPr>
          <w:t>Закона</w:t>
        </w:r>
      </w:hyperlink>
      <w:r w:rsidR="00C11A9F">
        <w:rPr>
          <w:lang w:val="ru-RU"/>
        </w:rPr>
        <w:t xml:space="preserve"> </w:t>
      </w:r>
      <w:r w:rsidR="001D17BE" w:rsidRPr="001D17BE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Кыргызской Республики </w:t>
      </w:r>
      <w:r w:rsidR="001D17BE" w:rsidRPr="001D1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1D17BE" w:rsidRPr="001D17BE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>О Правительстве Кыргызской Республики</w:t>
      </w:r>
      <w:r w:rsidR="001D17BE" w:rsidRPr="001D17B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1D17BE" w:rsidRPr="001D17BE">
        <w:rPr>
          <w:rFonts w:ascii="Times New Roman" w:eastAsia="Times New Roman" w:hAnsi="Times New Roman" w:cs="Times New Roman"/>
          <w:bCs/>
          <w:spacing w:val="5"/>
          <w:sz w:val="28"/>
          <w:szCs w:val="28"/>
          <w:lang w:val="ru-RU" w:eastAsia="ru-RU"/>
        </w:rPr>
        <w:t xml:space="preserve"> Правительство Кыргызской Республики</w:t>
      </w:r>
      <w:r w:rsidR="002C41F2" w:rsidRPr="001D1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постановляет:</w:t>
      </w:r>
    </w:p>
    <w:p w:rsidR="00A16559" w:rsidRDefault="00A16559" w:rsidP="0087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41F2" w:rsidRPr="00813BE3" w:rsidRDefault="00C41BD5" w:rsidP="0087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Утвердить:</w:t>
      </w:r>
    </w:p>
    <w:p w:rsidR="002C41F2" w:rsidRDefault="00A8459D" w:rsidP="0087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рограмму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Правительства Кыргызской Республики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преодолению ВИЧ-инфекции в Кыргызской Республике на 2017-2021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оды (далее </w:t>
      </w:r>
      <w:proofErr w:type="gramStart"/>
      <w:r w:rsidR="005A1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рограмма)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 1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C41F2" w:rsidRPr="00813BE3" w:rsidRDefault="00A8459D" w:rsidP="0087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9E3E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лан мероприятий по реализации 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 мероприятий) 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приложению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2;</w:t>
      </w:r>
    </w:p>
    <w:p w:rsidR="002C41F2" w:rsidRPr="00813BE3" w:rsidRDefault="00A8459D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юджет 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рограммы </w:t>
      </w:r>
      <w:r w:rsidR="000C78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согласно </w:t>
      </w:r>
      <w:r w:rsidR="002C41F2" w:rsidRPr="00813B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приложени</w:t>
      </w:r>
      <w:r w:rsidR="000C78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ю 3</w:t>
      </w:r>
      <w:r w:rsidR="002C41F2" w:rsidRPr="00813B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</w:p>
    <w:p w:rsidR="002C41F2" w:rsidRPr="00813BE3" w:rsidRDefault="00A8459D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CC18A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 w:rsidR="002C41F2" w:rsidRPr="00813B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атрицу индикаторов мониторинга и оценки реализации </w:t>
      </w:r>
      <w:r w:rsidR="006D3B5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="002C41F2" w:rsidRPr="00813B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рограммы </w:t>
      </w:r>
      <w:r w:rsidR="000C78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согласно </w:t>
      </w:r>
      <w:r w:rsidR="002C41F2" w:rsidRPr="00813B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приложени</w:t>
      </w:r>
      <w:r w:rsidR="000C78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ю </w:t>
      </w:r>
      <w:r w:rsidR="002C41F2" w:rsidRPr="00813BE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4;</w:t>
      </w:r>
    </w:p>
    <w:p w:rsidR="002C41F2" w:rsidRPr="00813BE3" w:rsidRDefault="00A8459D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1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орожную карту по переходу на государственное финансирование мероприятий, реализуемых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рамках борьбы с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ВИЧ</w:t>
      </w:r>
      <w:r w:rsidR="006D3B5D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инфекцией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 5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54F9F" w:rsidRDefault="00354F9F" w:rsidP="0035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Министерствам, государственным комитетам, административным ведомствам Кыргызской Республики, полномочным представителям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4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Правительства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4F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Кыргызской Республики</w:t>
      </w:r>
      <w:r w:rsidR="007D4B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областях</w:t>
      </w:r>
      <w:r w:rsidR="005A1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C1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местным </w:t>
      </w:r>
      <w:r w:rsidR="00CC1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государственным администрациям и </w:t>
      </w:r>
      <w:r w:rsidR="005A1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органам местного самоуправления </w:t>
      </w:r>
      <w:r w:rsidR="00CC18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5A1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(по согласованию)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C41F2" w:rsidRPr="00813BE3" w:rsidRDefault="00A8459D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принять к исполнению </w:t>
      </w:r>
      <w:r w:rsidR="00C41B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лан </w:t>
      </w:r>
      <w:r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C41F2" w:rsidRPr="00813BE3" w:rsidRDefault="00A8459D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месячный срок разработать и утвердить план действий по реализации 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рограммы;</w:t>
      </w:r>
    </w:p>
    <w:p w:rsidR="002C41F2" w:rsidRPr="00813BE3" w:rsidRDefault="00A8459D" w:rsidP="00DF0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ежегодно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числа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месяца,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следующего за отчетным периодом</w:t>
      </w:r>
      <w:r w:rsidR="006D3B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0C5B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представлять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здравоохранения 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Кыргызской Республики </w:t>
      </w:r>
      <w:r w:rsidR="00DF0C5B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информацию о ходе выполнения </w:t>
      </w:r>
      <w:r w:rsidR="00D711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Плана мероприятий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11A9F" w:rsidRPr="00C11A9F" w:rsidRDefault="00C11A9F" w:rsidP="00C1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Министерству здравоохранения</w:t>
      </w: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Кыргызской Республики:</w:t>
      </w:r>
    </w:p>
    <w:p w:rsidR="00C11A9F" w:rsidRPr="00C11A9F" w:rsidRDefault="00C11A9F" w:rsidP="00C1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принять необходимые меры, вытекающие из настоящего постановления;</w:t>
      </w:r>
    </w:p>
    <w:p w:rsidR="00C11A9F" w:rsidRPr="00C11A9F" w:rsidRDefault="00C11A9F" w:rsidP="00C11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ежегодно, </w:t>
      </w: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позднее 25 числа месяца, следующего за отчетным периодом, представлять в Аппарат Правительства Кыргызской Республики отчет о ходе </w:t>
      </w:r>
      <w:r w:rsidR="007F1A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выполнения</w:t>
      </w: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57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Плана мероприятий</w:t>
      </w:r>
      <w:r w:rsidRPr="00C11A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C41F2" w:rsidRDefault="002A12FC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Признать утратившим силу постановление Правител</w:t>
      </w:r>
      <w:r w:rsidR="00C41B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ьства Кыргызской Республики «О Г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осударственной программе по стабилизации эпидемии ВИЧ-инфекции в Кыргызской Республике на 2012-2016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оды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29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декабря 2012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0C7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ода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867.</w:t>
      </w:r>
    </w:p>
    <w:p w:rsidR="00DF0C5B" w:rsidRPr="00DF0C5B" w:rsidRDefault="002A12FC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DF0C5B" w:rsidRP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="00DF0C5B" w:rsidRP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="00DF0C5B" w:rsidRP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 отдел </w:t>
      </w:r>
      <w:r w:rsid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социального развития</w:t>
      </w:r>
      <w:r w:rsidR="00DF0C5B" w:rsidRP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Аппарата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0C5B" w:rsidRP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Правительства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0C5B" w:rsidRPr="00DF0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Кыргызской Республики.</w:t>
      </w:r>
    </w:p>
    <w:p w:rsidR="002C41F2" w:rsidRPr="00813BE3" w:rsidRDefault="002A12FC" w:rsidP="0087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Настоящее постановление вступает в силу </w:t>
      </w:r>
      <w:r w:rsidR="00EA5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истечени</w:t>
      </w:r>
      <w:r w:rsidR="00950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C1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десяти</w:t>
      </w:r>
      <w:r w:rsidR="00EA5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дней</w:t>
      </w:r>
      <w:r w:rsidR="00F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A54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 </w:t>
      </w:r>
      <w:r w:rsidR="002C41F2" w:rsidRPr="00813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дня официального опубликования.</w:t>
      </w:r>
    </w:p>
    <w:p w:rsidR="002C41F2" w:rsidRPr="00813BE3" w:rsidRDefault="002C41F2" w:rsidP="00871E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41F2" w:rsidRDefault="002C41F2" w:rsidP="00871E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41BD5" w:rsidRPr="00813BE3" w:rsidRDefault="00C41BD5" w:rsidP="00871E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24E8" w:rsidRDefault="002C41F2" w:rsidP="00871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13B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Премьер-министр</w:t>
      </w:r>
      <w:r w:rsidRPr="00813B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13B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  </w:t>
      </w:r>
      <w:proofErr w:type="spellStart"/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С.Дж</w:t>
      </w:r>
      <w:proofErr w:type="gramStart"/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.И</w:t>
      </w:r>
      <w:proofErr w:type="gramEnd"/>
      <w:r w:rsidR="00C41B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саков</w:t>
      </w:r>
      <w:proofErr w:type="spellEnd"/>
    </w:p>
    <w:sectPr w:rsidR="00D124E8" w:rsidSect="00CC18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5A" w:rsidRDefault="0040535A" w:rsidP="00871E1D">
      <w:pPr>
        <w:spacing w:after="0" w:line="240" w:lineRule="auto"/>
      </w:pPr>
      <w:r>
        <w:separator/>
      </w:r>
    </w:p>
  </w:endnote>
  <w:endnote w:type="continuationSeparator" w:id="0">
    <w:p w:rsidR="0040535A" w:rsidRDefault="0040535A" w:rsidP="0087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5A" w:rsidRDefault="0040535A" w:rsidP="00871E1D">
      <w:pPr>
        <w:spacing w:after="0" w:line="240" w:lineRule="auto"/>
      </w:pPr>
      <w:r>
        <w:separator/>
      </w:r>
    </w:p>
  </w:footnote>
  <w:footnote w:type="continuationSeparator" w:id="0">
    <w:p w:rsidR="0040535A" w:rsidRDefault="0040535A" w:rsidP="0087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686"/>
    <w:multiLevelType w:val="hybridMultilevel"/>
    <w:tmpl w:val="6FBA9D2C"/>
    <w:lvl w:ilvl="0" w:tplc="3E802D9A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E0016"/>
    <w:multiLevelType w:val="hybridMultilevel"/>
    <w:tmpl w:val="D9D8E6EA"/>
    <w:lvl w:ilvl="0" w:tplc="3E802D9A">
      <w:start w:val="20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F2"/>
    <w:rsid w:val="000C787B"/>
    <w:rsid w:val="00101B39"/>
    <w:rsid w:val="001039BB"/>
    <w:rsid w:val="001D17BE"/>
    <w:rsid w:val="001E7521"/>
    <w:rsid w:val="00230009"/>
    <w:rsid w:val="002A12FC"/>
    <w:rsid w:val="002C1378"/>
    <w:rsid w:val="002C41F2"/>
    <w:rsid w:val="00324ECB"/>
    <w:rsid w:val="00354F9F"/>
    <w:rsid w:val="00373FD6"/>
    <w:rsid w:val="0040535A"/>
    <w:rsid w:val="00407C5F"/>
    <w:rsid w:val="00505AEE"/>
    <w:rsid w:val="0051399E"/>
    <w:rsid w:val="00515577"/>
    <w:rsid w:val="0055575B"/>
    <w:rsid w:val="005A15F0"/>
    <w:rsid w:val="006337BD"/>
    <w:rsid w:val="00681910"/>
    <w:rsid w:val="006D12E7"/>
    <w:rsid w:val="006D3B5D"/>
    <w:rsid w:val="0076391C"/>
    <w:rsid w:val="007866A1"/>
    <w:rsid w:val="007A1B9A"/>
    <w:rsid w:val="007B0E32"/>
    <w:rsid w:val="007D4BDA"/>
    <w:rsid w:val="007F1AFC"/>
    <w:rsid w:val="00871E1D"/>
    <w:rsid w:val="0091538B"/>
    <w:rsid w:val="00950FAB"/>
    <w:rsid w:val="009E3EBB"/>
    <w:rsid w:val="00A16559"/>
    <w:rsid w:val="00A23405"/>
    <w:rsid w:val="00A5656F"/>
    <w:rsid w:val="00A8459D"/>
    <w:rsid w:val="00AB5F2D"/>
    <w:rsid w:val="00AC74D6"/>
    <w:rsid w:val="00AC7A2E"/>
    <w:rsid w:val="00AE17F2"/>
    <w:rsid w:val="00B14A53"/>
    <w:rsid w:val="00B5265B"/>
    <w:rsid w:val="00BC1EAB"/>
    <w:rsid w:val="00C11A9F"/>
    <w:rsid w:val="00C41BD5"/>
    <w:rsid w:val="00C63B4D"/>
    <w:rsid w:val="00C974D3"/>
    <w:rsid w:val="00CC18A0"/>
    <w:rsid w:val="00CD577E"/>
    <w:rsid w:val="00D124E8"/>
    <w:rsid w:val="00D413A8"/>
    <w:rsid w:val="00D711FC"/>
    <w:rsid w:val="00DD3CEC"/>
    <w:rsid w:val="00DE4312"/>
    <w:rsid w:val="00DF0C5B"/>
    <w:rsid w:val="00EA54CC"/>
    <w:rsid w:val="00EF390B"/>
    <w:rsid w:val="00F671AA"/>
    <w:rsid w:val="00F87463"/>
    <w:rsid w:val="00F94ECC"/>
    <w:rsid w:val="00FB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F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E1D"/>
    <w:rPr>
      <w:lang w:val="en-GB"/>
    </w:rPr>
  </w:style>
  <w:style w:type="paragraph" w:styleId="a5">
    <w:name w:val="footer"/>
    <w:basedOn w:val="a"/>
    <w:link w:val="a6"/>
    <w:uiPriority w:val="99"/>
    <w:unhideWhenUsed/>
    <w:rsid w:val="0087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E1D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87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E1D"/>
    <w:rPr>
      <w:rFonts w:ascii="Tahoma" w:hAnsi="Tahoma" w:cs="Tahoma"/>
      <w:sz w:val="16"/>
      <w:szCs w:val="16"/>
      <w:lang w:val="en-GB"/>
    </w:rPr>
  </w:style>
  <w:style w:type="character" w:customStyle="1" w:styleId="highlited-keyword">
    <w:name w:val="highlited-keyword"/>
    <w:basedOn w:val="a0"/>
    <w:rsid w:val="00354F9F"/>
  </w:style>
  <w:style w:type="paragraph" w:customStyle="1" w:styleId="tkTekst">
    <w:name w:val="_Текст обычный (tkTekst)"/>
    <w:basedOn w:val="a"/>
    <w:rsid w:val="00C11A9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F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E1D"/>
    <w:rPr>
      <w:lang w:val="en-GB"/>
    </w:rPr>
  </w:style>
  <w:style w:type="paragraph" w:styleId="a5">
    <w:name w:val="footer"/>
    <w:basedOn w:val="a"/>
    <w:link w:val="a6"/>
    <w:uiPriority w:val="99"/>
    <w:unhideWhenUsed/>
    <w:rsid w:val="00871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E1D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87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E1D"/>
    <w:rPr>
      <w:rFonts w:ascii="Tahoma" w:hAnsi="Tahoma" w:cs="Tahoma"/>
      <w:sz w:val="16"/>
      <w:szCs w:val="16"/>
      <w:lang w:val="en-GB"/>
    </w:rPr>
  </w:style>
  <w:style w:type="character" w:customStyle="1" w:styleId="highlited-keyword">
    <w:name w:val="highlited-keyword"/>
    <w:basedOn w:val="a0"/>
    <w:rsid w:val="00354F9F"/>
  </w:style>
  <w:style w:type="paragraph" w:customStyle="1" w:styleId="tkTekst">
    <w:name w:val="_Текст обычный (tkTekst)"/>
    <w:basedOn w:val="a"/>
    <w:rsid w:val="00C11A9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bd.minjust.gov.kg/act/view/ru-ru/203685?cl=ru-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bd.minjust.gov.kg/act/view/ru-ru/98673/10?cl=ru-ru&amp;mode=tek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98673/10?cl=ru-ru&amp;mode=tek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2017-10-31T09:52:00Z</cp:lastPrinted>
  <dcterms:created xsi:type="dcterms:W3CDTF">2018-01-15T11:10:00Z</dcterms:created>
  <dcterms:modified xsi:type="dcterms:W3CDTF">2018-01-15T11:10:00Z</dcterms:modified>
</cp:coreProperties>
</file>