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37A69" w14:textId="77777777" w:rsidR="00B176F5" w:rsidRPr="00774C36" w:rsidRDefault="00B176F5" w:rsidP="00B176F5">
      <w:pPr>
        <w:rPr>
          <w:b/>
        </w:rPr>
      </w:pPr>
    </w:p>
    <w:p w14:paraId="125BFE9D" w14:textId="77777777" w:rsidR="00B176F5" w:rsidRPr="00243E26" w:rsidRDefault="00570834" w:rsidP="00B176F5">
      <w:pPr>
        <w:ind w:left="1416"/>
        <w:jc w:val="center"/>
        <w:rPr>
          <w:rFonts w:ascii="Arial Narrow" w:hAnsi="Arial Narrow" w:cs="Arial"/>
          <w:sz w:val="22"/>
          <w:szCs w:val="22"/>
        </w:rPr>
      </w:pPr>
      <w:r>
        <w:rPr>
          <w:rFonts w:ascii="Arial Narrow" w:hAnsi="Arial Narrow" w:cs="Arial"/>
          <w:noProof/>
          <w:sz w:val="22"/>
          <w:szCs w:val="22"/>
        </w:rPr>
        <w:drawing>
          <wp:anchor distT="0" distB="0" distL="114300" distR="114300" simplePos="0" relativeHeight="251663360" behindDoc="1" locked="0" layoutInCell="1" allowOverlap="1" wp14:anchorId="0A9D4C08" wp14:editId="4F7A7964">
            <wp:simplePos x="0" y="0"/>
            <wp:positionH relativeFrom="column">
              <wp:posOffset>5638800</wp:posOffset>
            </wp:positionH>
            <wp:positionV relativeFrom="paragraph">
              <wp:posOffset>15240</wp:posOffset>
            </wp:positionV>
            <wp:extent cx="638175" cy="1028700"/>
            <wp:effectExtent l="0" t="0" r="0" b="0"/>
            <wp:wrapTight wrapText="bothSides">
              <wp:wrapPolygon edited="0">
                <wp:start x="0" y="0"/>
                <wp:lineTo x="0" y="21200"/>
                <wp:lineTo x="21278" y="21200"/>
                <wp:lineTo x="21278" y="0"/>
                <wp:lineTo x="0" y="0"/>
              </wp:wrapPolygon>
            </wp:wrapTight>
            <wp:docPr id="3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1028700"/>
                    </a:xfrm>
                    <a:prstGeom prst="rect">
                      <a:avLst/>
                    </a:prstGeom>
                    <a:noFill/>
                  </pic:spPr>
                </pic:pic>
              </a:graphicData>
            </a:graphic>
          </wp:anchor>
        </w:drawing>
      </w:r>
      <w:r>
        <w:rPr>
          <w:rFonts w:ascii="Arial Narrow" w:hAnsi="Arial Narrow" w:cs="Arial"/>
          <w:noProof/>
          <w:sz w:val="22"/>
          <w:szCs w:val="22"/>
        </w:rPr>
        <w:drawing>
          <wp:anchor distT="0" distB="0" distL="114300" distR="114300" simplePos="0" relativeHeight="251660288" behindDoc="0" locked="0" layoutInCell="1" allowOverlap="1" wp14:anchorId="288FCACB" wp14:editId="2F63A2F1">
            <wp:simplePos x="0" y="0"/>
            <wp:positionH relativeFrom="column">
              <wp:posOffset>-110490</wp:posOffset>
            </wp:positionH>
            <wp:positionV relativeFrom="paragraph">
              <wp:posOffset>200025</wp:posOffset>
            </wp:positionV>
            <wp:extent cx="800100" cy="800100"/>
            <wp:effectExtent l="0" t="0" r="0" b="0"/>
            <wp:wrapNone/>
            <wp:docPr id="34" name="Рисунок 2" descr="gerb_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k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pic:spPr>
                </pic:pic>
              </a:graphicData>
            </a:graphic>
          </wp:anchor>
        </w:drawing>
      </w:r>
    </w:p>
    <w:p w14:paraId="6E439929" w14:textId="77777777" w:rsidR="00B176F5" w:rsidRPr="00243E26" w:rsidRDefault="00B176F5" w:rsidP="001C4E5C">
      <w:pPr>
        <w:ind w:left="1134" w:hanging="567"/>
        <w:jc w:val="center"/>
        <w:rPr>
          <w:rFonts w:ascii="Arial Narrow" w:hAnsi="Arial Narrow" w:cs="Arial"/>
          <w:sz w:val="22"/>
          <w:szCs w:val="22"/>
        </w:rPr>
      </w:pPr>
    </w:p>
    <w:p w14:paraId="3257A8B7" w14:textId="77777777" w:rsidR="00570834" w:rsidRDefault="004A04EB" w:rsidP="00570834">
      <w:pPr>
        <w:jc w:val="center"/>
        <w:rPr>
          <w:rStyle w:val="a5"/>
          <w:rFonts w:ascii="Tahoma" w:hAnsi="Tahoma" w:cs="Tahoma"/>
          <w:color w:val="0000FF"/>
          <w:sz w:val="28"/>
          <w:szCs w:val="28"/>
          <w:lang w:val="en-US"/>
        </w:rPr>
      </w:pPr>
      <w:r>
        <w:rPr>
          <w:b/>
          <w:bCs/>
          <w:noProof/>
        </w:rPr>
        <mc:AlternateContent>
          <mc:Choice Requires="wps">
            <w:drawing>
              <wp:anchor distT="4294967295" distB="4294967295" distL="114300" distR="114300" simplePos="0" relativeHeight="251661312" behindDoc="0" locked="0" layoutInCell="1" allowOverlap="1" wp14:anchorId="1C6EBF2F" wp14:editId="5FA93A6D">
                <wp:simplePos x="0" y="0"/>
                <wp:positionH relativeFrom="column">
                  <wp:posOffset>746760</wp:posOffset>
                </wp:positionH>
                <wp:positionV relativeFrom="paragraph">
                  <wp:posOffset>-55881</wp:posOffset>
                </wp:positionV>
                <wp:extent cx="48006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9050">
                          <a:solidFill>
                            <a:srgbClr val="E4471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C465B1D" id="Line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8pt,-4.4pt" to="436.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" strokecolor="#e4471c" strokeweight="1.5pt"/>
            </w:pict>
          </mc:Fallback>
        </mc:AlternateContent>
      </w:r>
      <w:r w:rsidR="00B176F5" w:rsidRPr="00570834">
        <w:rPr>
          <w:rStyle w:val="a5"/>
          <w:rFonts w:ascii="Tahoma" w:hAnsi="Tahoma" w:cs="Tahoma"/>
          <w:color w:val="0000FF"/>
          <w:sz w:val="28"/>
          <w:szCs w:val="28"/>
          <w:lang w:val="en-US"/>
        </w:rPr>
        <w:t xml:space="preserve"> </w:t>
      </w:r>
      <w:r w:rsidR="00570834">
        <w:rPr>
          <w:rStyle w:val="a5"/>
          <w:rFonts w:ascii="Tahoma" w:hAnsi="Tahoma" w:cs="Tahoma"/>
          <w:color w:val="0000FF"/>
          <w:sz w:val="28"/>
          <w:szCs w:val="28"/>
          <w:lang w:val="en-US"/>
        </w:rPr>
        <w:t xml:space="preserve">Committee on HIV/AIDS, TB and malaria </w:t>
      </w:r>
    </w:p>
    <w:p w14:paraId="67F040D5" w14:textId="77777777" w:rsidR="002519DA" w:rsidRPr="00570834" w:rsidRDefault="00570834" w:rsidP="00570834">
      <w:pPr>
        <w:jc w:val="center"/>
        <w:rPr>
          <w:rStyle w:val="a5"/>
          <w:rFonts w:ascii="Tahoma" w:hAnsi="Tahoma" w:cs="Tahoma"/>
          <w:b w:val="0"/>
          <w:color w:val="0000FF"/>
          <w:sz w:val="28"/>
          <w:szCs w:val="28"/>
          <w:lang w:val="en-US"/>
        </w:rPr>
      </w:pPr>
      <w:r>
        <w:rPr>
          <w:rStyle w:val="a5"/>
          <w:rFonts w:ascii="Tahoma" w:hAnsi="Tahoma" w:cs="Tahoma"/>
          <w:color w:val="0000FF"/>
          <w:sz w:val="28"/>
          <w:szCs w:val="28"/>
          <w:lang w:val="en-US"/>
        </w:rPr>
        <w:t>of the Kyrgyz Republic</w:t>
      </w:r>
    </w:p>
    <w:p w14:paraId="06F408BE" w14:textId="77777777" w:rsidR="00B176F5" w:rsidRPr="00570834" w:rsidRDefault="004A04EB" w:rsidP="00B176F5">
      <w:pPr>
        <w:rPr>
          <w:rFonts w:ascii="Arial Narrow" w:hAnsi="Arial Narrow" w:cs="Arial"/>
          <w:b/>
          <w:sz w:val="20"/>
          <w:szCs w:val="20"/>
          <w:lang w:val="en-US"/>
        </w:rPr>
      </w:pPr>
      <w:r>
        <w:rPr>
          <w:rFonts w:ascii="Arial" w:hAnsi="Arial" w:cs="Arial"/>
          <w:noProof/>
          <w:color w:val="666699"/>
          <w:sz w:val="22"/>
          <w:szCs w:val="22"/>
        </w:rPr>
        <mc:AlternateContent>
          <mc:Choice Requires="wps">
            <w:drawing>
              <wp:anchor distT="4294967295" distB="4294967295" distL="114300" distR="114300" simplePos="0" relativeHeight="251662336" behindDoc="0" locked="0" layoutInCell="1" allowOverlap="1" wp14:anchorId="7A3344F5" wp14:editId="1BE95149">
                <wp:simplePos x="0" y="0"/>
                <wp:positionH relativeFrom="column">
                  <wp:posOffset>838200</wp:posOffset>
                </wp:positionH>
                <wp:positionV relativeFrom="paragraph">
                  <wp:posOffset>17780</wp:posOffset>
                </wp:positionV>
                <wp:extent cx="4800600" cy="0"/>
                <wp:effectExtent l="0" t="0" r="19050" b="190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9050">
                          <a:solidFill>
                            <a:srgbClr val="E4471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F3D4CCF" id="Line 6"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pt,1.4pt" to="444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" strokecolor="#e4471c" strokeweight="1.5pt"/>
            </w:pict>
          </mc:Fallback>
        </mc:AlternateContent>
      </w:r>
    </w:p>
    <w:p w14:paraId="5B0020F0" w14:textId="77777777" w:rsidR="00B176F5" w:rsidRPr="00570834" w:rsidRDefault="00570834" w:rsidP="00B176F5">
      <w:pPr>
        <w:rPr>
          <w:rFonts w:ascii="Tahoma" w:hAnsi="Tahoma" w:cs="Tahoma"/>
          <w:sz w:val="22"/>
          <w:szCs w:val="22"/>
          <w:lang w:val="en-US"/>
        </w:rPr>
      </w:pPr>
      <w:r>
        <w:rPr>
          <w:rFonts w:ascii="Arial Narrow" w:hAnsi="Arial Narrow" w:cs="Arial"/>
          <w:sz w:val="22"/>
          <w:szCs w:val="22"/>
          <w:lang w:val="en-US"/>
        </w:rPr>
        <w:t xml:space="preserve">                                         </w:t>
      </w:r>
      <w:r w:rsidRPr="00570834">
        <w:rPr>
          <w:rFonts w:ascii="Tahoma" w:hAnsi="Tahoma" w:cs="Tahoma"/>
          <w:sz w:val="22"/>
          <w:szCs w:val="22"/>
          <w:lang w:val="en-US"/>
        </w:rPr>
        <w:t>Razzakova street, 19 Bishkek, 720040, Kyrgyz</w:t>
      </w:r>
      <w:r>
        <w:rPr>
          <w:rFonts w:ascii="Tahoma" w:hAnsi="Tahoma" w:cs="Tahoma"/>
          <w:sz w:val="22"/>
          <w:szCs w:val="22"/>
          <w:lang w:val="en-US"/>
        </w:rPr>
        <w:t xml:space="preserve"> Republic</w:t>
      </w:r>
    </w:p>
    <w:p w14:paraId="2EFC6EB5" w14:textId="77777777" w:rsidR="00570834" w:rsidRPr="00570834" w:rsidRDefault="00570834" w:rsidP="00B176F5">
      <w:pPr>
        <w:rPr>
          <w:rFonts w:ascii="Tahoma" w:hAnsi="Tahoma" w:cs="Tahoma"/>
          <w:sz w:val="22"/>
          <w:szCs w:val="22"/>
          <w:lang w:val="en-US"/>
        </w:rPr>
      </w:pPr>
      <w:r w:rsidRPr="00570834">
        <w:rPr>
          <w:rFonts w:ascii="Tahoma" w:hAnsi="Tahoma" w:cs="Tahoma"/>
          <w:sz w:val="22"/>
          <w:szCs w:val="22"/>
          <w:lang w:val="en-US"/>
        </w:rPr>
        <w:t xml:space="preserve">                          </w:t>
      </w:r>
      <w:r>
        <w:rPr>
          <w:rFonts w:ascii="Tahoma" w:hAnsi="Tahoma" w:cs="Tahoma"/>
          <w:sz w:val="22"/>
          <w:szCs w:val="22"/>
          <w:lang w:val="en-US"/>
        </w:rPr>
        <w:t xml:space="preserve">                  </w:t>
      </w:r>
      <w:r w:rsidRPr="00570834">
        <w:rPr>
          <w:rFonts w:ascii="Tahoma" w:hAnsi="Tahoma" w:cs="Tahoma"/>
          <w:sz w:val="22"/>
          <w:szCs w:val="22"/>
          <w:lang w:val="en-US"/>
        </w:rPr>
        <w:t>Tel.: +996 312 88 14 43</w:t>
      </w:r>
    </w:p>
    <w:tbl>
      <w:tblPr>
        <w:tblpPr w:leftFromText="181" w:rightFromText="181" w:vertAnchor="text" w:horzAnchor="margin" w:tblpX="180" w:tblpY="58"/>
        <w:tblW w:w="947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4471C"/>
        <w:tblLook w:val="01E0" w:firstRow="1" w:lastRow="1" w:firstColumn="1" w:lastColumn="1" w:noHBand="0" w:noVBand="0"/>
      </w:tblPr>
      <w:tblGrid>
        <w:gridCol w:w="9477"/>
      </w:tblGrid>
      <w:tr w:rsidR="00B176F5" w:rsidRPr="00570834" w14:paraId="362DA3C3" w14:textId="77777777" w:rsidTr="005F39DD">
        <w:trPr>
          <w:trHeight w:val="356"/>
        </w:trPr>
        <w:tc>
          <w:tcPr>
            <w:tcW w:w="9477" w:type="dxa"/>
            <w:shd w:val="clear" w:color="auto" w:fill="E4471C"/>
          </w:tcPr>
          <w:p w14:paraId="252FCF3A" w14:textId="77777777" w:rsidR="00B176F5" w:rsidRPr="00570834" w:rsidRDefault="00B176F5" w:rsidP="005F39DD">
            <w:pPr>
              <w:pStyle w:val="a3"/>
              <w:tabs>
                <w:tab w:val="clear" w:pos="4677"/>
                <w:tab w:val="clear" w:pos="9355"/>
                <w:tab w:val="left" w:pos="870"/>
              </w:tabs>
              <w:rPr>
                <w:rFonts w:ascii="Arial" w:hAnsi="Arial" w:cs="Arial"/>
                <w:caps/>
                <w:color w:val="E4471C"/>
                <w:sz w:val="6"/>
                <w:szCs w:val="6"/>
                <w:lang w:val="en-US"/>
              </w:rPr>
            </w:pPr>
          </w:p>
        </w:tc>
      </w:tr>
    </w:tbl>
    <w:p w14:paraId="0FF03274" w14:textId="77777777" w:rsidR="00B176F5" w:rsidRPr="00570834" w:rsidRDefault="00B176F5" w:rsidP="00B176F5">
      <w:pPr>
        <w:rPr>
          <w:rFonts w:ascii="Arial Narrow" w:hAnsi="Arial Narrow" w:cs="Arial"/>
          <w:b/>
          <w:sz w:val="20"/>
          <w:szCs w:val="20"/>
          <w:lang w:val="en-US"/>
        </w:rPr>
      </w:pPr>
    </w:p>
    <w:p w14:paraId="0CCC51FA" w14:textId="77777777" w:rsidR="00570834" w:rsidRPr="00B56616" w:rsidRDefault="00B176F5" w:rsidP="00570834">
      <w:pPr>
        <w:rPr>
          <w:rFonts w:eastAsiaTheme="minorHAnsi"/>
          <w:b/>
          <w:sz w:val="22"/>
          <w:szCs w:val="22"/>
          <w:lang w:val="en-US" w:eastAsia="en-US"/>
        </w:rPr>
      </w:pPr>
      <w:r w:rsidRPr="00570834">
        <w:rPr>
          <w:b/>
          <w:lang w:val="en-US"/>
        </w:rPr>
        <w:t xml:space="preserve"> </w:t>
      </w:r>
    </w:p>
    <w:p w14:paraId="1571A263" w14:textId="77777777" w:rsidR="00570834" w:rsidRPr="00B56616" w:rsidRDefault="00570834" w:rsidP="00B56616">
      <w:pPr>
        <w:jc w:val="right"/>
        <w:rPr>
          <w:color w:val="FF0000"/>
          <w:sz w:val="22"/>
          <w:szCs w:val="22"/>
          <w:lang w:val="en-US"/>
        </w:rPr>
      </w:pPr>
      <w:r w:rsidRPr="00B56616">
        <w:rPr>
          <w:sz w:val="22"/>
          <w:szCs w:val="22"/>
          <w:lang w:val="en-US"/>
        </w:rPr>
        <w:t>March 20, 2020</w:t>
      </w:r>
    </w:p>
    <w:p w14:paraId="436F7D24" w14:textId="77777777" w:rsidR="00570834" w:rsidRPr="00B56616" w:rsidRDefault="00570834" w:rsidP="00570834">
      <w:pPr>
        <w:rPr>
          <w:sz w:val="22"/>
          <w:szCs w:val="22"/>
        </w:rPr>
      </w:pPr>
    </w:p>
    <w:p w14:paraId="2720AB5E" w14:textId="77777777" w:rsidR="00570834" w:rsidRPr="00B56616" w:rsidRDefault="00570834" w:rsidP="00570834">
      <w:pPr>
        <w:rPr>
          <w:sz w:val="22"/>
          <w:szCs w:val="22"/>
          <w:lang w:val="en-US"/>
        </w:rPr>
      </w:pPr>
      <w:r w:rsidRPr="00B56616">
        <w:rPr>
          <w:sz w:val="22"/>
          <w:szCs w:val="22"/>
          <w:lang w:val="en-US"/>
        </w:rPr>
        <w:t>To:   The Global Fund to Fight AIDS, Tuberculosis and Malaria</w:t>
      </w:r>
    </w:p>
    <w:p w14:paraId="2B5AEE18" w14:textId="0BDF2B74" w:rsidR="00570834" w:rsidRPr="00E00C2A" w:rsidRDefault="00570834" w:rsidP="00570834">
      <w:pPr>
        <w:ind w:left="540"/>
        <w:rPr>
          <w:sz w:val="22"/>
          <w:szCs w:val="22"/>
          <w:lang w:val="en-GB"/>
        </w:rPr>
      </w:pPr>
      <w:r w:rsidRPr="00B56616">
        <w:rPr>
          <w:sz w:val="22"/>
          <w:szCs w:val="22"/>
          <w:lang w:val="en-GB"/>
        </w:rPr>
        <w:t xml:space="preserve">Attn: </w:t>
      </w:r>
      <w:r w:rsidR="00B8350F" w:rsidRPr="00E00C2A">
        <w:rPr>
          <w:sz w:val="22"/>
          <w:szCs w:val="22"/>
          <w:lang w:val="en-GB"/>
        </w:rPr>
        <w:t>Emily Hughes</w:t>
      </w:r>
    </w:p>
    <w:p w14:paraId="5A6CEA5B" w14:textId="77777777" w:rsidR="00B8350F" w:rsidRPr="00B56616" w:rsidRDefault="00B8350F" w:rsidP="00570834">
      <w:pPr>
        <w:ind w:left="540"/>
        <w:rPr>
          <w:sz w:val="22"/>
          <w:szCs w:val="22"/>
          <w:lang w:val="en-GB"/>
        </w:rPr>
      </w:pPr>
      <w:r>
        <w:rPr>
          <w:sz w:val="22"/>
          <w:szCs w:val="22"/>
          <w:lang w:val="en-GB"/>
        </w:rPr>
        <w:t>CCM Hub Manager</w:t>
      </w:r>
    </w:p>
    <w:p w14:paraId="1F678485" w14:textId="0B92BB10" w:rsidR="00570834" w:rsidRPr="00B56616" w:rsidRDefault="00B8350F" w:rsidP="00570834">
      <w:pPr>
        <w:ind w:left="540"/>
        <w:rPr>
          <w:sz w:val="22"/>
          <w:szCs w:val="22"/>
          <w:lang w:val="fr-FR"/>
        </w:rPr>
      </w:pPr>
      <w:r>
        <w:rPr>
          <w:sz w:val="22"/>
          <w:szCs w:val="22"/>
          <w:lang w:val="fr-FR"/>
        </w:rPr>
        <w:t>Chemin du Pommier 40</w:t>
      </w:r>
    </w:p>
    <w:p w14:paraId="6153A586" w14:textId="1EE69587" w:rsidR="00570834" w:rsidRPr="00B56616" w:rsidRDefault="00570834" w:rsidP="00570834">
      <w:pPr>
        <w:ind w:left="540"/>
        <w:rPr>
          <w:sz w:val="22"/>
          <w:szCs w:val="22"/>
          <w:lang w:val="fr-FR"/>
        </w:rPr>
      </w:pPr>
      <w:r w:rsidRPr="00B56616">
        <w:rPr>
          <w:sz w:val="22"/>
          <w:szCs w:val="22"/>
          <w:lang w:val="fr-FR"/>
        </w:rPr>
        <w:t>121</w:t>
      </w:r>
      <w:r w:rsidR="00B8350F">
        <w:rPr>
          <w:sz w:val="22"/>
          <w:szCs w:val="22"/>
          <w:lang w:val="fr-FR"/>
        </w:rPr>
        <w:t>8</w:t>
      </w:r>
      <w:r w:rsidRPr="00B56616">
        <w:rPr>
          <w:sz w:val="22"/>
          <w:szCs w:val="22"/>
          <w:lang w:val="fr-FR"/>
        </w:rPr>
        <w:t xml:space="preserve"> </w:t>
      </w:r>
      <w:r w:rsidR="00B8350F">
        <w:rPr>
          <w:sz w:val="22"/>
          <w:szCs w:val="22"/>
          <w:lang w:val="fr-FR"/>
        </w:rPr>
        <w:t>Grand-Sacconex</w:t>
      </w:r>
      <w:r w:rsidRPr="00B56616">
        <w:rPr>
          <w:sz w:val="22"/>
          <w:szCs w:val="22"/>
          <w:lang w:val="fr-FR"/>
        </w:rPr>
        <w:t>, Geneva, Switzerland</w:t>
      </w:r>
    </w:p>
    <w:p w14:paraId="61020342" w14:textId="77777777" w:rsidR="00570834" w:rsidRPr="00B56616" w:rsidRDefault="00570834" w:rsidP="00570834">
      <w:pPr>
        <w:ind w:firstLine="540"/>
        <w:rPr>
          <w:sz w:val="22"/>
          <w:szCs w:val="22"/>
          <w:lang w:val="fr-FR"/>
        </w:rPr>
      </w:pPr>
    </w:p>
    <w:p w14:paraId="2543E54D" w14:textId="0F032421" w:rsidR="00570834" w:rsidRPr="00B56616" w:rsidRDefault="00570834" w:rsidP="00B56616">
      <w:pPr>
        <w:ind w:left="540" w:hanging="540"/>
        <w:rPr>
          <w:b/>
          <w:sz w:val="22"/>
          <w:szCs w:val="22"/>
          <w:lang w:val="en-US"/>
        </w:rPr>
      </w:pPr>
      <w:r w:rsidRPr="00B56616">
        <w:rPr>
          <w:sz w:val="22"/>
          <w:szCs w:val="22"/>
          <w:lang w:val="en-US"/>
        </w:rPr>
        <w:t xml:space="preserve">Re: </w:t>
      </w:r>
      <w:r w:rsidR="00B8350F">
        <w:rPr>
          <w:sz w:val="22"/>
          <w:szCs w:val="22"/>
          <w:lang w:val="en-US"/>
        </w:rPr>
        <w:tab/>
      </w:r>
      <w:r w:rsidRPr="00B56616">
        <w:rPr>
          <w:b/>
          <w:sz w:val="22"/>
          <w:szCs w:val="22"/>
          <w:lang w:val="en-US"/>
        </w:rPr>
        <w:t xml:space="preserve">Kyrgyz Republic, Committee on HIV/AIDS, TB and malaria under the Coordination Council on public Health </w:t>
      </w:r>
    </w:p>
    <w:p w14:paraId="38C08B26" w14:textId="77777777" w:rsidR="00570834" w:rsidRPr="00B56616" w:rsidRDefault="00570834" w:rsidP="00570834">
      <w:pPr>
        <w:rPr>
          <w:color w:val="000000"/>
          <w:sz w:val="22"/>
          <w:szCs w:val="22"/>
          <w:lang w:val="en-US"/>
        </w:rPr>
      </w:pPr>
    </w:p>
    <w:p w14:paraId="4DA6F1EB" w14:textId="068DAF6D" w:rsidR="00570834" w:rsidRPr="00B56616" w:rsidRDefault="00570834" w:rsidP="00570834">
      <w:pPr>
        <w:ind w:right="-681"/>
        <w:rPr>
          <w:sz w:val="22"/>
          <w:szCs w:val="22"/>
          <w:lang w:val="en-US"/>
        </w:rPr>
      </w:pPr>
      <w:r w:rsidRPr="00B56616">
        <w:rPr>
          <w:sz w:val="22"/>
          <w:szCs w:val="22"/>
          <w:lang w:val="en-US"/>
        </w:rPr>
        <w:t xml:space="preserve">Dear </w:t>
      </w:r>
      <w:r w:rsidR="00B8350F">
        <w:rPr>
          <w:sz w:val="22"/>
          <w:szCs w:val="22"/>
          <w:lang w:val="en-US"/>
        </w:rPr>
        <w:t>Emily</w:t>
      </w:r>
      <w:r w:rsidRPr="00B56616">
        <w:rPr>
          <w:sz w:val="22"/>
          <w:szCs w:val="22"/>
          <w:lang w:val="en-US"/>
        </w:rPr>
        <w:t>,</w:t>
      </w:r>
    </w:p>
    <w:p w14:paraId="189B984B" w14:textId="77777777" w:rsidR="00570834" w:rsidRPr="00B56616" w:rsidRDefault="00570834" w:rsidP="00570834">
      <w:pPr>
        <w:ind w:right="-681"/>
        <w:jc w:val="both"/>
        <w:rPr>
          <w:color w:val="000000"/>
          <w:sz w:val="22"/>
          <w:szCs w:val="22"/>
          <w:lang w:val="en-US"/>
        </w:rPr>
      </w:pPr>
    </w:p>
    <w:p w14:paraId="242E3982" w14:textId="19D6DE68" w:rsidR="00570834" w:rsidRPr="00B56616" w:rsidRDefault="00570834" w:rsidP="00AF2C6C">
      <w:pPr>
        <w:ind w:right="277"/>
        <w:jc w:val="both"/>
        <w:rPr>
          <w:sz w:val="22"/>
          <w:szCs w:val="22"/>
          <w:lang w:val="en-US"/>
        </w:rPr>
      </w:pPr>
      <w:r w:rsidRPr="00B56616">
        <w:rPr>
          <w:sz w:val="22"/>
          <w:szCs w:val="22"/>
          <w:lang w:val="en-US"/>
        </w:rPr>
        <w:t xml:space="preserve">With respect to any legally-binding document to be signed between </w:t>
      </w:r>
      <w:r w:rsidR="000F49E2" w:rsidRPr="00B56616">
        <w:rPr>
          <w:sz w:val="22"/>
          <w:szCs w:val="22"/>
          <w:lang w:val="en-US"/>
        </w:rPr>
        <w:t>Committee on HIV/AIDS, TB and malaria under the Coordination Council on public Health (</w:t>
      </w:r>
      <w:r w:rsidR="00B8350F">
        <w:rPr>
          <w:sz w:val="22"/>
          <w:szCs w:val="22"/>
          <w:lang w:val="en-US"/>
        </w:rPr>
        <w:t>“</w:t>
      </w:r>
      <w:r w:rsidR="000F49E2" w:rsidRPr="00B56616">
        <w:rPr>
          <w:sz w:val="22"/>
          <w:szCs w:val="22"/>
          <w:lang w:val="en-US"/>
        </w:rPr>
        <w:t>CCPH</w:t>
      </w:r>
      <w:r w:rsidR="00B8350F">
        <w:rPr>
          <w:sz w:val="22"/>
          <w:szCs w:val="22"/>
          <w:lang w:val="en-US"/>
        </w:rPr>
        <w:t>”</w:t>
      </w:r>
      <w:r w:rsidR="000F49E2" w:rsidRPr="00B56616">
        <w:rPr>
          <w:sz w:val="22"/>
          <w:szCs w:val="22"/>
          <w:lang w:val="en-US"/>
        </w:rPr>
        <w:t xml:space="preserve">) </w:t>
      </w:r>
      <w:r w:rsidRPr="00B56616">
        <w:rPr>
          <w:sz w:val="22"/>
          <w:szCs w:val="22"/>
          <w:lang w:val="en-US"/>
        </w:rPr>
        <w:t>and the Global Fund to Fight AIDS,</w:t>
      </w:r>
      <w:r w:rsidRPr="00B56616">
        <w:rPr>
          <w:color w:val="000000"/>
          <w:sz w:val="22"/>
          <w:szCs w:val="22"/>
          <w:lang w:val="en-US"/>
        </w:rPr>
        <w:t xml:space="preserve"> </w:t>
      </w:r>
      <w:r w:rsidRPr="00B56616">
        <w:rPr>
          <w:sz w:val="22"/>
          <w:szCs w:val="22"/>
          <w:lang w:val="en-US"/>
        </w:rPr>
        <w:t xml:space="preserve">Tuberculosis and Malaria (the “Global Fund”), or to be issued by </w:t>
      </w:r>
      <w:r w:rsidR="000F49E2" w:rsidRPr="00B56616">
        <w:rPr>
          <w:sz w:val="22"/>
          <w:szCs w:val="22"/>
          <w:lang w:val="en-US"/>
        </w:rPr>
        <w:t>CCPH</w:t>
      </w:r>
      <w:r w:rsidRPr="00B56616">
        <w:rPr>
          <w:sz w:val="22"/>
          <w:szCs w:val="22"/>
          <w:lang w:val="en-US"/>
        </w:rPr>
        <w:t xml:space="preserve">, in connection with any funding to the </w:t>
      </w:r>
      <w:r w:rsidR="000F49E2" w:rsidRPr="00B56616">
        <w:rPr>
          <w:sz w:val="22"/>
          <w:szCs w:val="22"/>
          <w:lang w:val="en-US"/>
        </w:rPr>
        <w:t>CCPH</w:t>
      </w:r>
      <w:r w:rsidRPr="00B56616">
        <w:rPr>
          <w:sz w:val="22"/>
          <w:szCs w:val="22"/>
          <w:lang w:val="en-US"/>
        </w:rPr>
        <w:t xml:space="preserve">: </w:t>
      </w:r>
    </w:p>
    <w:p w14:paraId="1C60F5EA" w14:textId="77777777" w:rsidR="00570834" w:rsidRPr="00B56616" w:rsidRDefault="00570834" w:rsidP="00AF2C6C">
      <w:pPr>
        <w:ind w:right="277"/>
        <w:jc w:val="both"/>
        <w:rPr>
          <w:sz w:val="22"/>
          <w:szCs w:val="22"/>
          <w:lang w:val="en-US"/>
        </w:rPr>
      </w:pPr>
    </w:p>
    <w:p w14:paraId="4EC6C2A3" w14:textId="3851402C" w:rsidR="00570834" w:rsidRPr="00B56616" w:rsidRDefault="00570834" w:rsidP="00AF2C6C">
      <w:pPr>
        <w:pStyle w:val="aa"/>
        <w:numPr>
          <w:ilvl w:val="0"/>
          <w:numId w:val="3"/>
        </w:numPr>
        <w:spacing w:after="120"/>
        <w:ind w:right="277"/>
        <w:jc w:val="both"/>
        <w:rPr>
          <w:sz w:val="22"/>
          <w:szCs w:val="22"/>
          <w:lang w:val="en-US"/>
        </w:rPr>
      </w:pPr>
      <w:r w:rsidRPr="00B56616">
        <w:rPr>
          <w:sz w:val="22"/>
          <w:szCs w:val="22"/>
          <w:lang w:val="en-US"/>
        </w:rPr>
        <w:t xml:space="preserve">I, acting as an authorized representative of the </w:t>
      </w:r>
      <w:r w:rsidR="000F49E2" w:rsidRPr="00B56616">
        <w:rPr>
          <w:sz w:val="22"/>
          <w:szCs w:val="22"/>
          <w:lang w:val="en-US"/>
        </w:rPr>
        <w:t>CCPH</w:t>
      </w:r>
      <w:r w:rsidRPr="00B56616">
        <w:rPr>
          <w:sz w:val="22"/>
          <w:szCs w:val="22"/>
          <w:lang w:val="en-US"/>
        </w:rPr>
        <w:t>, hereby confirm that any of the persons whose specimen signature appears below:</w:t>
      </w:r>
    </w:p>
    <w:p w14:paraId="3A25BCA2" w14:textId="4467875B" w:rsidR="00570834" w:rsidRDefault="00570834" w:rsidP="00AF2C6C">
      <w:pPr>
        <w:pStyle w:val="aa"/>
        <w:numPr>
          <w:ilvl w:val="0"/>
          <w:numId w:val="4"/>
        </w:numPr>
        <w:spacing w:after="120"/>
        <w:ind w:right="277"/>
        <w:jc w:val="both"/>
        <w:rPr>
          <w:sz w:val="22"/>
          <w:szCs w:val="22"/>
          <w:lang w:val="en-US"/>
        </w:rPr>
      </w:pPr>
      <w:r w:rsidRPr="00B56616">
        <w:rPr>
          <w:sz w:val="22"/>
          <w:szCs w:val="22"/>
          <w:lang w:val="en-US"/>
        </w:rPr>
        <w:t xml:space="preserve">is an authorized signatory on behalf </w:t>
      </w:r>
      <w:r w:rsidRPr="00B56616">
        <w:rPr>
          <w:color w:val="000000" w:themeColor="text1"/>
          <w:sz w:val="22"/>
          <w:szCs w:val="22"/>
          <w:lang w:val="en-US"/>
        </w:rPr>
        <w:t xml:space="preserve">of the </w:t>
      </w:r>
      <w:r w:rsidR="000F49E2" w:rsidRPr="00B56616">
        <w:rPr>
          <w:sz w:val="22"/>
          <w:szCs w:val="22"/>
          <w:lang w:val="en-US"/>
        </w:rPr>
        <w:t>CCPH</w:t>
      </w:r>
      <w:r w:rsidRPr="00B56616">
        <w:rPr>
          <w:color w:val="FF0000"/>
          <w:sz w:val="22"/>
          <w:szCs w:val="22"/>
          <w:lang w:val="en-US"/>
        </w:rPr>
        <w:t xml:space="preserve"> </w:t>
      </w:r>
      <w:r w:rsidRPr="00B56616">
        <w:rPr>
          <w:sz w:val="22"/>
          <w:szCs w:val="22"/>
          <w:lang w:val="en-US"/>
        </w:rPr>
        <w:t>for the specific purpose indicated, and</w:t>
      </w:r>
    </w:p>
    <w:p w14:paraId="42380F51" w14:textId="77777777" w:rsidR="00570834" w:rsidRPr="00B56616" w:rsidRDefault="00570834" w:rsidP="00B56616">
      <w:pPr>
        <w:pStyle w:val="aa"/>
        <w:numPr>
          <w:ilvl w:val="0"/>
          <w:numId w:val="4"/>
        </w:numPr>
        <w:spacing w:after="120"/>
        <w:ind w:right="277"/>
        <w:jc w:val="both"/>
        <w:rPr>
          <w:sz w:val="22"/>
          <w:szCs w:val="22"/>
          <w:lang w:val="en-US"/>
        </w:rPr>
      </w:pPr>
      <w:r w:rsidRPr="00B56616">
        <w:rPr>
          <w:sz w:val="22"/>
          <w:szCs w:val="22"/>
          <w:lang w:val="en-US"/>
        </w:rPr>
        <w:t xml:space="preserve">holds the office specified next to such person’s name, and that the specimen signatures included below constitute each such person’s genuine signature. </w:t>
      </w:r>
    </w:p>
    <w:p w14:paraId="7BB074E8" w14:textId="77777777" w:rsidR="00570834" w:rsidRPr="00B56616" w:rsidRDefault="00570834" w:rsidP="00AF2C6C">
      <w:pPr>
        <w:ind w:right="277"/>
        <w:jc w:val="both"/>
        <w:rPr>
          <w:sz w:val="22"/>
          <w:szCs w:val="22"/>
          <w:lang w:val="en-US"/>
        </w:rPr>
      </w:pPr>
    </w:p>
    <w:p w14:paraId="3B81EA5B" w14:textId="77777777" w:rsidR="00570834" w:rsidRPr="00B56616" w:rsidRDefault="00570834" w:rsidP="00AF2C6C">
      <w:pPr>
        <w:pStyle w:val="aa"/>
        <w:numPr>
          <w:ilvl w:val="0"/>
          <w:numId w:val="3"/>
        </w:numPr>
        <w:spacing w:after="120"/>
        <w:ind w:left="567" w:right="277" w:hanging="567"/>
        <w:jc w:val="both"/>
        <w:rPr>
          <w:sz w:val="22"/>
          <w:szCs w:val="22"/>
        </w:rPr>
      </w:pPr>
      <w:r w:rsidRPr="00B56616">
        <w:rPr>
          <w:sz w:val="22"/>
          <w:szCs w:val="22"/>
        </w:rPr>
        <w:t>I hereby:</w:t>
      </w:r>
    </w:p>
    <w:p w14:paraId="02088B7D" w14:textId="3E97BAD3" w:rsidR="00570834" w:rsidRPr="00B56616" w:rsidRDefault="00570834" w:rsidP="00AF2C6C">
      <w:pPr>
        <w:pStyle w:val="aa"/>
        <w:numPr>
          <w:ilvl w:val="0"/>
          <w:numId w:val="5"/>
        </w:numPr>
        <w:spacing w:after="120"/>
        <w:ind w:right="277"/>
        <w:jc w:val="both"/>
        <w:rPr>
          <w:sz w:val="22"/>
          <w:szCs w:val="22"/>
          <w:lang w:val="en-US"/>
        </w:rPr>
      </w:pPr>
      <w:r w:rsidRPr="00B56616">
        <w:rPr>
          <w:sz w:val="22"/>
          <w:szCs w:val="22"/>
          <w:lang w:val="en-US"/>
        </w:rPr>
        <w:t xml:space="preserve">revoke, as from the date hereof, all previous confirmation letters providing signatures of persons authorized to sign legally-binding documents on behalf of the </w:t>
      </w:r>
      <w:r w:rsidR="000F49E2" w:rsidRPr="00B56616">
        <w:rPr>
          <w:sz w:val="22"/>
          <w:szCs w:val="22"/>
          <w:lang w:val="en-US"/>
        </w:rPr>
        <w:t>CCPH</w:t>
      </w:r>
      <w:r w:rsidRPr="00B56616">
        <w:rPr>
          <w:sz w:val="22"/>
          <w:szCs w:val="22"/>
          <w:lang w:val="en-US"/>
        </w:rPr>
        <w:t>,</w:t>
      </w:r>
    </w:p>
    <w:p w14:paraId="1CDBF981" w14:textId="007998C1" w:rsidR="00570834" w:rsidRDefault="00570834" w:rsidP="00AF2C6C">
      <w:pPr>
        <w:pStyle w:val="aa"/>
        <w:numPr>
          <w:ilvl w:val="0"/>
          <w:numId w:val="5"/>
        </w:numPr>
        <w:spacing w:after="120"/>
        <w:ind w:right="277"/>
        <w:jc w:val="both"/>
        <w:rPr>
          <w:sz w:val="22"/>
          <w:szCs w:val="22"/>
          <w:lang w:val="en-US"/>
        </w:rPr>
      </w:pPr>
      <w:r w:rsidRPr="00B56616">
        <w:rPr>
          <w:sz w:val="22"/>
          <w:szCs w:val="22"/>
          <w:lang w:val="en-US"/>
        </w:rPr>
        <w:t xml:space="preserve">acknowledge and agree that the Global Fund may at any time request (a) further evidence of due authorization of my or such other authorized persons’ authority to sign on behalf of the </w:t>
      </w:r>
      <w:r w:rsidR="000F49E2" w:rsidRPr="00B56616">
        <w:rPr>
          <w:sz w:val="22"/>
          <w:szCs w:val="22"/>
          <w:lang w:val="en-US"/>
        </w:rPr>
        <w:t>CCPH</w:t>
      </w:r>
      <w:r w:rsidRPr="00B56616">
        <w:rPr>
          <w:sz w:val="22"/>
          <w:szCs w:val="22"/>
          <w:lang w:val="en-US"/>
        </w:rPr>
        <w:t xml:space="preserve"> and (b) a proof of identification of the relevant persons to authenticate the signatures provided below, and</w:t>
      </w:r>
    </w:p>
    <w:p w14:paraId="0D221F2A" w14:textId="71EF879E" w:rsidR="00570834" w:rsidRPr="00B56616" w:rsidRDefault="00570834" w:rsidP="00B56616">
      <w:pPr>
        <w:pStyle w:val="aa"/>
        <w:numPr>
          <w:ilvl w:val="0"/>
          <w:numId w:val="5"/>
        </w:numPr>
        <w:spacing w:after="120"/>
        <w:ind w:right="277"/>
        <w:jc w:val="both"/>
        <w:rPr>
          <w:rStyle w:val="ab"/>
          <w:sz w:val="22"/>
          <w:szCs w:val="22"/>
          <w:lang w:val="en-US"/>
        </w:rPr>
      </w:pPr>
      <w:r w:rsidRPr="00B56616">
        <w:rPr>
          <w:sz w:val="22"/>
          <w:szCs w:val="22"/>
          <w:lang w:val="en-US"/>
        </w:rPr>
        <w:t xml:space="preserve">I confirm that I have read and understood, and agree to comply, with the Global Fund </w:t>
      </w:r>
      <w:r w:rsidRPr="007C3FED">
        <w:rPr>
          <w:sz w:val="22"/>
          <w:szCs w:val="22"/>
          <w:lang w:val="en-US"/>
        </w:rPr>
        <w:t>Code of Conduct for Recipients of Global Fund Resources</w:t>
      </w:r>
    </w:p>
    <w:p w14:paraId="711240C2" w14:textId="77777777" w:rsidR="00570834" w:rsidRPr="00B56616" w:rsidRDefault="00570834" w:rsidP="00AF2C6C">
      <w:pPr>
        <w:pStyle w:val="Default"/>
        <w:ind w:right="277"/>
        <w:rPr>
          <w:rFonts w:ascii="Times New Roman" w:hAnsi="Times New Roman" w:cs="Times New Roman"/>
          <w:sz w:val="22"/>
          <w:szCs w:val="22"/>
        </w:rPr>
      </w:pPr>
    </w:p>
    <w:p w14:paraId="644B3CA6" w14:textId="77777777" w:rsidR="000F49E2" w:rsidRPr="00B56616" w:rsidRDefault="000F49E2" w:rsidP="00AF2C6C">
      <w:pPr>
        <w:pStyle w:val="Default"/>
        <w:ind w:right="277"/>
        <w:rPr>
          <w:rFonts w:ascii="Times New Roman" w:hAnsi="Times New Roman" w:cs="Times New Roman"/>
          <w:sz w:val="22"/>
          <w:szCs w:val="22"/>
        </w:rPr>
      </w:pPr>
      <w:r w:rsidRPr="00B56616">
        <w:rPr>
          <w:rFonts w:ascii="Times New Roman" w:hAnsi="Times New Roman" w:cs="Times New Roman"/>
          <w:sz w:val="22"/>
          <w:szCs w:val="22"/>
        </w:rPr>
        <w:t>Sincerely,</w:t>
      </w:r>
    </w:p>
    <w:p w14:paraId="356294FB" w14:textId="77777777" w:rsidR="00B8350F" w:rsidRDefault="00B8350F" w:rsidP="00AF2C6C">
      <w:pPr>
        <w:pStyle w:val="Default"/>
        <w:ind w:right="277"/>
        <w:rPr>
          <w:rFonts w:ascii="Times New Roman" w:hAnsi="Times New Roman" w:cs="Times New Roman"/>
          <w:sz w:val="22"/>
          <w:szCs w:val="22"/>
        </w:rPr>
      </w:pPr>
    </w:p>
    <w:p w14:paraId="21FA3182" w14:textId="77777777" w:rsidR="000F49E2" w:rsidRPr="00B56616" w:rsidRDefault="00570834" w:rsidP="00AF2C6C">
      <w:pPr>
        <w:pStyle w:val="Default"/>
        <w:ind w:right="277"/>
        <w:rPr>
          <w:rFonts w:ascii="Times New Roman" w:hAnsi="Times New Roman" w:cs="Times New Roman"/>
          <w:sz w:val="22"/>
          <w:szCs w:val="22"/>
        </w:rPr>
      </w:pPr>
      <w:r w:rsidRPr="00B56616">
        <w:rPr>
          <w:rFonts w:ascii="Times New Roman" w:hAnsi="Times New Roman" w:cs="Times New Roman"/>
          <w:sz w:val="22"/>
          <w:szCs w:val="22"/>
        </w:rPr>
        <w:br/>
      </w:r>
      <w:r w:rsidR="000F49E2" w:rsidRPr="00B56616">
        <w:rPr>
          <w:rFonts w:ascii="Times New Roman" w:hAnsi="Times New Roman" w:cs="Times New Roman"/>
          <w:sz w:val="22"/>
          <w:szCs w:val="22"/>
        </w:rPr>
        <w:t>Mrs. Ainura Akmatova</w:t>
      </w:r>
    </w:p>
    <w:p w14:paraId="164A1747" w14:textId="53E5E3A7" w:rsidR="00B8350F" w:rsidRDefault="000F49E2" w:rsidP="00AF2C6C">
      <w:pPr>
        <w:pStyle w:val="Default"/>
        <w:ind w:right="277"/>
        <w:rPr>
          <w:rFonts w:ascii="Times New Roman" w:hAnsi="Times New Roman" w:cs="Times New Roman"/>
          <w:sz w:val="22"/>
          <w:szCs w:val="22"/>
        </w:rPr>
      </w:pPr>
      <w:r w:rsidRPr="00B56616">
        <w:rPr>
          <w:rFonts w:ascii="Times New Roman" w:hAnsi="Times New Roman" w:cs="Times New Roman"/>
          <w:sz w:val="22"/>
          <w:szCs w:val="22"/>
        </w:rPr>
        <w:t>Head of Public Health Department, M</w:t>
      </w:r>
      <w:r w:rsidR="00B8350F">
        <w:rPr>
          <w:rFonts w:ascii="Times New Roman" w:hAnsi="Times New Roman" w:cs="Times New Roman"/>
          <w:sz w:val="22"/>
          <w:szCs w:val="22"/>
        </w:rPr>
        <w:t xml:space="preserve">inistry of </w:t>
      </w:r>
      <w:r w:rsidRPr="00B56616">
        <w:rPr>
          <w:rFonts w:ascii="Times New Roman" w:hAnsi="Times New Roman" w:cs="Times New Roman"/>
          <w:sz w:val="22"/>
          <w:szCs w:val="22"/>
        </w:rPr>
        <w:t>H</w:t>
      </w:r>
      <w:r w:rsidR="00B8350F">
        <w:rPr>
          <w:rFonts w:ascii="Times New Roman" w:hAnsi="Times New Roman" w:cs="Times New Roman"/>
          <w:sz w:val="22"/>
          <w:szCs w:val="22"/>
        </w:rPr>
        <w:t>ealth of</w:t>
      </w:r>
      <w:r w:rsidRPr="00B56616">
        <w:rPr>
          <w:rFonts w:ascii="Times New Roman" w:hAnsi="Times New Roman" w:cs="Times New Roman"/>
          <w:sz w:val="22"/>
          <w:szCs w:val="22"/>
        </w:rPr>
        <w:t xml:space="preserve"> K</w:t>
      </w:r>
      <w:r w:rsidR="00B8350F">
        <w:rPr>
          <w:rFonts w:ascii="Times New Roman" w:hAnsi="Times New Roman" w:cs="Times New Roman"/>
          <w:sz w:val="22"/>
          <w:szCs w:val="22"/>
        </w:rPr>
        <w:t xml:space="preserve">yrgyz </w:t>
      </w:r>
      <w:r w:rsidRPr="00B56616">
        <w:rPr>
          <w:rFonts w:ascii="Times New Roman" w:hAnsi="Times New Roman" w:cs="Times New Roman"/>
          <w:sz w:val="22"/>
          <w:szCs w:val="22"/>
        </w:rPr>
        <w:t>R</w:t>
      </w:r>
      <w:r w:rsidR="00B8350F">
        <w:rPr>
          <w:rFonts w:ascii="Times New Roman" w:hAnsi="Times New Roman" w:cs="Times New Roman"/>
          <w:sz w:val="22"/>
          <w:szCs w:val="22"/>
        </w:rPr>
        <w:t xml:space="preserve">epublic </w:t>
      </w:r>
    </w:p>
    <w:p w14:paraId="336BCA79" w14:textId="5A162E61" w:rsidR="00570834" w:rsidRPr="00B56616" w:rsidRDefault="00B8350F" w:rsidP="00AF2C6C">
      <w:pPr>
        <w:pStyle w:val="Default"/>
        <w:ind w:right="277"/>
        <w:rPr>
          <w:rFonts w:ascii="Times New Roman" w:hAnsi="Times New Roman" w:cs="Times New Roman"/>
          <w:sz w:val="22"/>
          <w:szCs w:val="22"/>
        </w:rPr>
      </w:pPr>
      <w:r>
        <w:rPr>
          <w:rFonts w:ascii="Times New Roman" w:hAnsi="Times New Roman" w:cs="Times New Roman"/>
          <w:sz w:val="22"/>
          <w:szCs w:val="22"/>
        </w:rPr>
        <w:t xml:space="preserve">and </w:t>
      </w:r>
      <w:r w:rsidR="007C3FED">
        <w:rPr>
          <w:rFonts w:ascii="Times New Roman" w:hAnsi="Times New Roman" w:cs="Times New Roman"/>
          <w:sz w:val="22"/>
          <w:szCs w:val="22"/>
        </w:rPr>
        <w:t>CCPH</w:t>
      </w:r>
      <w:r w:rsidR="000F49E2" w:rsidRPr="00B56616">
        <w:rPr>
          <w:rFonts w:ascii="Times New Roman" w:hAnsi="Times New Roman" w:cs="Times New Roman"/>
          <w:sz w:val="22"/>
          <w:szCs w:val="22"/>
        </w:rPr>
        <w:t xml:space="preserve"> Committee Chair</w:t>
      </w:r>
    </w:p>
    <w:p w14:paraId="494348F7" w14:textId="77777777" w:rsidR="00570834" w:rsidRPr="00B56616" w:rsidRDefault="00570834" w:rsidP="00AF2C6C">
      <w:pPr>
        <w:pStyle w:val="Default"/>
        <w:ind w:right="277"/>
        <w:rPr>
          <w:rFonts w:ascii="Times New Roman" w:hAnsi="Times New Roman" w:cs="Times New Roman"/>
          <w:sz w:val="22"/>
          <w:szCs w:val="22"/>
        </w:rPr>
      </w:pPr>
    </w:p>
    <w:p w14:paraId="355310BC" w14:textId="77777777" w:rsidR="00570834" w:rsidRPr="00B56616" w:rsidRDefault="00570834" w:rsidP="00AF2C6C">
      <w:pPr>
        <w:pStyle w:val="Default"/>
        <w:ind w:right="277"/>
        <w:rPr>
          <w:rFonts w:ascii="Times New Roman" w:hAnsi="Times New Roman" w:cs="Times New Roman"/>
          <w:sz w:val="22"/>
          <w:szCs w:val="22"/>
        </w:rPr>
      </w:pPr>
    </w:p>
    <w:p w14:paraId="4EB5D071" w14:textId="77777777" w:rsidR="00570834" w:rsidRPr="00B56616" w:rsidRDefault="00570834" w:rsidP="00AF2C6C">
      <w:pPr>
        <w:pStyle w:val="Default"/>
        <w:ind w:right="277"/>
        <w:rPr>
          <w:rFonts w:ascii="Times New Roman" w:hAnsi="Times New Roman" w:cs="Times New Roman"/>
          <w:sz w:val="22"/>
          <w:szCs w:val="22"/>
        </w:rPr>
      </w:pPr>
      <w:r w:rsidRPr="00B56616">
        <w:rPr>
          <w:rFonts w:ascii="Times New Roman" w:hAnsi="Times New Roman" w:cs="Times New Roman"/>
          <w:sz w:val="22"/>
          <w:szCs w:val="22"/>
        </w:rPr>
        <w:br/>
      </w:r>
    </w:p>
    <w:p w14:paraId="300A5837" w14:textId="77777777" w:rsidR="00570834" w:rsidRDefault="00570834" w:rsidP="00AF2C6C">
      <w:pPr>
        <w:pStyle w:val="Default"/>
        <w:ind w:right="277"/>
        <w:rPr>
          <w:rFonts w:ascii="Times New Roman" w:hAnsi="Times New Roman" w:cs="Times New Roman"/>
          <w:sz w:val="22"/>
          <w:szCs w:val="22"/>
        </w:rPr>
      </w:pPr>
      <w:r w:rsidRPr="00B56616">
        <w:rPr>
          <w:rFonts w:ascii="Times New Roman" w:hAnsi="Times New Roman" w:cs="Times New Roman"/>
          <w:sz w:val="22"/>
          <w:szCs w:val="22"/>
        </w:rPr>
        <w:br/>
      </w:r>
    </w:p>
    <w:p w14:paraId="17E715AB" w14:textId="77777777" w:rsidR="00B8350F" w:rsidRPr="00B56616" w:rsidRDefault="00B8350F" w:rsidP="00AF2C6C">
      <w:pPr>
        <w:pStyle w:val="Default"/>
        <w:ind w:right="277"/>
        <w:rPr>
          <w:rFonts w:ascii="Times New Roman" w:hAnsi="Times New Roman" w:cs="Times New Roman"/>
          <w:sz w:val="22"/>
          <w:szCs w:val="22"/>
        </w:rPr>
      </w:pPr>
    </w:p>
    <w:p w14:paraId="3210463B" w14:textId="6443A668" w:rsidR="00B8350F" w:rsidRPr="00B56616" w:rsidRDefault="00570834" w:rsidP="00AF2C6C">
      <w:pPr>
        <w:keepNext/>
        <w:ind w:right="277"/>
        <w:rPr>
          <w:i/>
          <w:sz w:val="22"/>
          <w:szCs w:val="22"/>
          <w:lang w:val="en-US"/>
        </w:rPr>
      </w:pPr>
      <w:r w:rsidRPr="00B56616">
        <w:rPr>
          <w:sz w:val="22"/>
          <w:szCs w:val="22"/>
          <w:lang w:val="en-US"/>
        </w:rPr>
        <w:lastRenderedPageBreak/>
        <w:t xml:space="preserve">1.1. </w:t>
      </w:r>
    </w:p>
    <w:p w14:paraId="35630A85" w14:textId="77777777" w:rsidR="00B8350F" w:rsidRPr="00B56616" w:rsidRDefault="000F49E2" w:rsidP="00AF2C6C">
      <w:pPr>
        <w:keepNext/>
        <w:ind w:right="277"/>
        <w:rPr>
          <w:sz w:val="22"/>
          <w:szCs w:val="22"/>
          <w:lang w:val="en-US"/>
        </w:rPr>
      </w:pPr>
      <w:r w:rsidRPr="00B56616">
        <w:rPr>
          <w:sz w:val="22"/>
          <w:szCs w:val="22"/>
          <w:lang w:val="en-US"/>
        </w:rPr>
        <w:t xml:space="preserve">Mrs. </w:t>
      </w:r>
      <w:r w:rsidR="00B36974" w:rsidRPr="00B56616">
        <w:rPr>
          <w:sz w:val="22"/>
          <w:szCs w:val="22"/>
          <w:lang w:val="en-US"/>
        </w:rPr>
        <w:t xml:space="preserve">Ainura Akmatova </w:t>
      </w:r>
      <w:r w:rsidR="00570834" w:rsidRPr="00B56616">
        <w:rPr>
          <w:sz w:val="22"/>
          <w:szCs w:val="22"/>
          <w:lang w:val="en-US"/>
        </w:rPr>
        <w:br/>
      </w:r>
      <w:r w:rsidR="00B36974" w:rsidRPr="00B56616">
        <w:rPr>
          <w:sz w:val="22"/>
          <w:szCs w:val="22"/>
          <w:lang w:val="en-US"/>
        </w:rPr>
        <w:t xml:space="preserve">Head of Public Health Department, </w:t>
      </w:r>
      <w:r w:rsidR="00B8350F" w:rsidRPr="00B56616">
        <w:rPr>
          <w:sz w:val="22"/>
          <w:szCs w:val="22"/>
          <w:lang w:val="en-US"/>
        </w:rPr>
        <w:t xml:space="preserve">Ministry of Health of Kyrgyz Republic </w:t>
      </w:r>
    </w:p>
    <w:p w14:paraId="339755ED" w14:textId="66A77399" w:rsidR="00570834" w:rsidRPr="00B56616" w:rsidRDefault="00B8350F" w:rsidP="00AF2C6C">
      <w:pPr>
        <w:keepNext/>
        <w:ind w:right="277"/>
        <w:rPr>
          <w:sz w:val="22"/>
          <w:szCs w:val="22"/>
          <w:lang w:val="en-US"/>
        </w:rPr>
      </w:pPr>
      <w:r>
        <w:rPr>
          <w:sz w:val="22"/>
          <w:szCs w:val="22"/>
          <w:lang w:val="en-US"/>
        </w:rPr>
        <w:t xml:space="preserve">and </w:t>
      </w:r>
      <w:r w:rsidR="007C3FED">
        <w:rPr>
          <w:sz w:val="22"/>
          <w:szCs w:val="22"/>
          <w:lang w:val="en-US"/>
        </w:rPr>
        <w:t>CCPH</w:t>
      </w:r>
      <w:r>
        <w:rPr>
          <w:sz w:val="22"/>
          <w:szCs w:val="22"/>
          <w:lang w:val="en-US"/>
        </w:rPr>
        <w:t xml:space="preserve"> Committee Chair </w:t>
      </w:r>
    </w:p>
    <w:p w14:paraId="4FC8351F" w14:textId="77777777" w:rsidR="00570834" w:rsidRPr="00B56616" w:rsidRDefault="00570834" w:rsidP="00AF2C6C">
      <w:pPr>
        <w:pStyle w:val="Default"/>
        <w:keepNext/>
        <w:ind w:right="277"/>
        <w:rPr>
          <w:rFonts w:ascii="Times New Roman" w:hAnsi="Times New Roman" w:cs="Times New Roman"/>
          <w:color w:val="auto"/>
          <w:sz w:val="22"/>
          <w:szCs w:val="22"/>
          <w:lang w:val="en-US"/>
        </w:rPr>
      </w:pPr>
    </w:p>
    <w:p w14:paraId="4EAABFCD" w14:textId="77777777" w:rsidR="00570834" w:rsidRPr="00B56616" w:rsidRDefault="00570834" w:rsidP="00AF2C6C">
      <w:pPr>
        <w:pStyle w:val="Default"/>
        <w:keepNext/>
        <w:ind w:left="720" w:right="277"/>
        <w:jc w:val="both"/>
        <w:rPr>
          <w:rFonts w:ascii="Times New Roman" w:hAnsi="Times New Roman" w:cs="Times New Roman"/>
          <w:sz w:val="22"/>
          <w:szCs w:val="22"/>
        </w:rPr>
      </w:pPr>
      <w:r w:rsidRPr="00B56616">
        <w:rPr>
          <w:rFonts w:ascii="Times New Roman" w:hAnsi="Times New Roman" w:cs="Times New Roman"/>
          <w:color w:val="auto"/>
          <w:sz w:val="22"/>
          <w:szCs w:val="22"/>
          <w:lang w:val="en-US"/>
        </w:rPr>
        <w:t>By affixing his/her signature below, the authorized signatory confirms that he/she has read and understood, and undertakes to comply with, the Global Fund</w:t>
      </w:r>
      <w:r w:rsidRPr="00B56616">
        <w:rPr>
          <w:rFonts w:ascii="Times New Roman" w:hAnsi="Times New Roman" w:cs="Times New Roman"/>
          <w:sz w:val="22"/>
          <w:szCs w:val="22"/>
          <w:lang w:val="en-US"/>
        </w:rPr>
        <w:t xml:space="preserve"> </w:t>
      </w:r>
      <w:hyperlink r:id="rId10" w:history="1">
        <w:r w:rsidRPr="00B56616">
          <w:rPr>
            <w:rStyle w:val="ab"/>
            <w:rFonts w:ascii="Times New Roman" w:hAnsi="Times New Roman" w:cs="Times New Roman"/>
            <w:sz w:val="22"/>
            <w:szCs w:val="22"/>
          </w:rPr>
          <w:t>Code of Conduct for Recipients of Global Fund Resources</w:t>
        </w:r>
      </w:hyperlink>
    </w:p>
    <w:p w14:paraId="078CF7A3" w14:textId="77777777" w:rsidR="00570834" w:rsidRPr="00B56616" w:rsidRDefault="00570834" w:rsidP="00AF2C6C">
      <w:pPr>
        <w:pStyle w:val="Default"/>
        <w:keepNext/>
        <w:ind w:left="720" w:right="277"/>
        <w:jc w:val="both"/>
        <w:rPr>
          <w:rFonts w:ascii="Times New Roman" w:hAnsi="Times New Roman" w:cs="Times New Roman"/>
          <w:sz w:val="22"/>
          <w:szCs w:val="22"/>
        </w:rPr>
      </w:pPr>
    </w:p>
    <w:p w14:paraId="4604EBBA" w14:textId="77777777" w:rsidR="00570834" w:rsidRPr="00B56616" w:rsidRDefault="00570834" w:rsidP="00AF2C6C">
      <w:pPr>
        <w:pStyle w:val="Default"/>
        <w:ind w:left="720" w:right="277"/>
        <w:rPr>
          <w:rFonts w:ascii="Times New Roman" w:hAnsi="Times New Roman" w:cs="Times New Roman"/>
          <w:sz w:val="22"/>
          <w:szCs w:val="22"/>
        </w:rPr>
      </w:pPr>
    </w:p>
    <w:p w14:paraId="45D40B4C" w14:textId="77777777" w:rsidR="00570834" w:rsidRPr="00B56616" w:rsidRDefault="00570834" w:rsidP="00AF2C6C">
      <w:pPr>
        <w:pStyle w:val="Default"/>
        <w:ind w:right="277"/>
        <w:rPr>
          <w:rFonts w:ascii="Times New Roman" w:hAnsi="Times New Roman" w:cs="Times New Roman"/>
          <w:sz w:val="22"/>
          <w:szCs w:val="22"/>
        </w:rPr>
      </w:pPr>
      <w:r w:rsidRPr="00B56616">
        <w:rPr>
          <w:rFonts w:ascii="Times New Roman" w:hAnsi="Times New Roman" w:cs="Times New Roman"/>
          <w:noProof/>
          <w:sz w:val="22"/>
          <w:szCs w:val="22"/>
          <w:lang w:val="ru-RU" w:eastAsia="ru-RU"/>
        </w:rPr>
        <mc:AlternateContent>
          <mc:Choice Requires="wps">
            <w:drawing>
              <wp:anchor distT="0" distB="0" distL="114300" distR="114300" simplePos="0" relativeHeight="251665408" behindDoc="0" locked="0" layoutInCell="1" allowOverlap="1" wp14:anchorId="60E00EBF" wp14:editId="0EA29C31">
                <wp:simplePos x="0" y="0"/>
                <wp:positionH relativeFrom="column">
                  <wp:posOffset>3235960</wp:posOffset>
                </wp:positionH>
                <wp:positionV relativeFrom="paragraph">
                  <wp:posOffset>43815</wp:posOffset>
                </wp:positionV>
                <wp:extent cx="2905125" cy="401320"/>
                <wp:effectExtent l="0" t="0" r="28575" b="17780"/>
                <wp:wrapNone/>
                <wp:docPr id="307" name="Надпись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401320"/>
                        </a:xfrm>
                        <a:prstGeom prst="rect">
                          <a:avLst/>
                        </a:prstGeom>
                        <a:solidFill>
                          <a:srgbClr val="FFFFFF"/>
                        </a:solidFill>
                        <a:ln w="9525">
                          <a:solidFill>
                            <a:srgbClr val="000000"/>
                          </a:solidFill>
                          <a:miter lim="800000"/>
                          <a:headEnd/>
                          <a:tailEnd/>
                        </a:ln>
                      </wps:spPr>
                      <wps:txbx>
                        <w:txbxContent>
                          <w:p w14:paraId="72BB604A" w14:textId="77777777" w:rsidR="00570834" w:rsidRDefault="00570834" w:rsidP="005708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Надпись 307" o:spid="_x0000_s1026" type="#_x0000_t202" style="position:absolute;margin-left:254.8pt;margin-top:3.45pt;width:228.75pt;height:3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">
                <v:textbox>
                  <w:txbxContent>
                    <w:p w:rsidR="00570834" w:rsidRDefault="00570834" w:rsidP="00570834"/>
                  </w:txbxContent>
                </v:textbox>
              </v:shape>
            </w:pict>
          </mc:Fallback>
        </mc:AlternateContent>
      </w:r>
      <w:r w:rsidRPr="00B56616">
        <w:rPr>
          <w:rFonts w:ascii="Times New Roman" w:hAnsi="Times New Roman" w:cs="Times New Roman"/>
          <w:sz w:val="22"/>
          <w:szCs w:val="22"/>
        </w:rPr>
        <w:t xml:space="preserve">Specimen Signature of Authorized Signatory: </w:t>
      </w:r>
    </w:p>
    <w:p w14:paraId="72C23C72" w14:textId="77777777" w:rsidR="00570834" w:rsidRPr="00570834" w:rsidRDefault="00570834" w:rsidP="00AF2C6C">
      <w:pPr>
        <w:ind w:right="277"/>
        <w:rPr>
          <w:sz w:val="22"/>
          <w:szCs w:val="22"/>
          <w:lang w:val="en-US"/>
        </w:rPr>
      </w:pPr>
    </w:p>
    <w:p w14:paraId="2095D974" w14:textId="77777777" w:rsidR="00570834" w:rsidRPr="00B56616" w:rsidRDefault="00570834" w:rsidP="00AF2C6C">
      <w:pPr>
        <w:ind w:right="277"/>
        <w:rPr>
          <w:sz w:val="22"/>
          <w:szCs w:val="22"/>
          <w:lang w:val="en-US"/>
        </w:rPr>
      </w:pPr>
      <w:r w:rsidRPr="00B56616">
        <w:rPr>
          <w:sz w:val="22"/>
          <w:szCs w:val="22"/>
          <w:lang w:val="en-US"/>
        </w:rPr>
        <w:t>Date: ……………………..</w:t>
      </w:r>
    </w:p>
    <w:p w14:paraId="2FC3EA51" w14:textId="77777777" w:rsidR="00570834" w:rsidRPr="00B56616" w:rsidRDefault="00570834" w:rsidP="00AF2C6C">
      <w:pPr>
        <w:ind w:right="277"/>
        <w:rPr>
          <w:sz w:val="22"/>
          <w:szCs w:val="22"/>
          <w:lang w:val="en-US"/>
        </w:rPr>
      </w:pPr>
    </w:p>
    <w:p w14:paraId="0A010197" w14:textId="77777777" w:rsidR="00570834" w:rsidRPr="00B56616" w:rsidRDefault="00570834" w:rsidP="00AF2C6C">
      <w:pPr>
        <w:keepNext/>
        <w:ind w:right="277"/>
        <w:rPr>
          <w:sz w:val="22"/>
          <w:szCs w:val="22"/>
          <w:lang w:val="en-US"/>
        </w:rPr>
      </w:pPr>
      <w:r w:rsidRPr="00B56616">
        <w:rPr>
          <w:sz w:val="22"/>
          <w:szCs w:val="22"/>
          <w:lang w:val="en-US"/>
        </w:rPr>
        <w:t xml:space="preserve">1.2. </w:t>
      </w:r>
    </w:p>
    <w:p w14:paraId="63A6C15D" w14:textId="77777777" w:rsidR="00B36974" w:rsidRPr="00B56616" w:rsidRDefault="00B36974" w:rsidP="00AF2C6C">
      <w:pPr>
        <w:ind w:right="277"/>
        <w:rPr>
          <w:sz w:val="22"/>
          <w:szCs w:val="22"/>
          <w:lang w:val="en-US"/>
        </w:rPr>
      </w:pPr>
      <w:r w:rsidRPr="00B56616">
        <w:rPr>
          <w:sz w:val="22"/>
          <w:szCs w:val="22"/>
          <w:lang w:val="en-US"/>
        </w:rPr>
        <w:t>Mr. Sergey Bessonov</w:t>
      </w:r>
    </w:p>
    <w:p w14:paraId="0F54FFE1" w14:textId="27A24628" w:rsidR="00B8350F" w:rsidRDefault="00B36974" w:rsidP="00AF2C6C">
      <w:pPr>
        <w:ind w:right="277"/>
        <w:rPr>
          <w:sz w:val="22"/>
          <w:szCs w:val="22"/>
          <w:lang w:val="en-US"/>
        </w:rPr>
      </w:pPr>
      <w:r w:rsidRPr="00B56616">
        <w:rPr>
          <w:sz w:val="22"/>
          <w:szCs w:val="22"/>
          <w:lang w:val="en-US"/>
        </w:rPr>
        <w:t xml:space="preserve">Director of Association </w:t>
      </w:r>
      <w:r w:rsidR="00B8350F">
        <w:rPr>
          <w:sz w:val="22"/>
          <w:szCs w:val="22"/>
          <w:lang w:val="en-US"/>
        </w:rPr>
        <w:t>“</w:t>
      </w:r>
      <w:r w:rsidRPr="00B56616">
        <w:rPr>
          <w:sz w:val="22"/>
          <w:szCs w:val="22"/>
          <w:lang w:val="en-US"/>
        </w:rPr>
        <w:t>Harm Reduction Network</w:t>
      </w:r>
      <w:r w:rsidR="00B8350F">
        <w:rPr>
          <w:sz w:val="22"/>
          <w:szCs w:val="22"/>
          <w:lang w:val="en-US"/>
        </w:rPr>
        <w:t xml:space="preserve">” </w:t>
      </w:r>
    </w:p>
    <w:p w14:paraId="4AE90E37" w14:textId="318A9814" w:rsidR="00570834" w:rsidRPr="00B56616" w:rsidRDefault="00B8350F" w:rsidP="00AF2C6C">
      <w:pPr>
        <w:ind w:right="277"/>
        <w:rPr>
          <w:sz w:val="22"/>
          <w:szCs w:val="22"/>
          <w:lang w:val="en-US"/>
        </w:rPr>
      </w:pPr>
      <w:r>
        <w:rPr>
          <w:sz w:val="22"/>
          <w:szCs w:val="22"/>
          <w:lang w:val="en-US"/>
        </w:rPr>
        <w:t>and CC</w:t>
      </w:r>
      <w:r w:rsidR="009B1B60">
        <w:rPr>
          <w:sz w:val="22"/>
          <w:szCs w:val="22"/>
          <w:lang w:val="en-US"/>
        </w:rPr>
        <w:t>PH</w:t>
      </w:r>
      <w:bookmarkStart w:id="0" w:name="_GoBack"/>
      <w:bookmarkEnd w:id="0"/>
      <w:r>
        <w:rPr>
          <w:sz w:val="22"/>
          <w:szCs w:val="22"/>
          <w:lang w:val="en-US"/>
        </w:rPr>
        <w:t xml:space="preserve"> Committee Vice-Chair</w:t>
      </w:r>
      <w:r w:rsidR="00B36974" w:rsidRPr="00B56616">
        <w:rPr>
          <w:sz w:val="22"/>
          <w:szCs w:val="22"/>
          <w:lang w:val="en-US"/>
        </w:rPr>
        <w:t xml:space="preserve"> </w:t>
      </w:r>
    </w:p>
    <w:p w14:paraId="69D325A6" w14:textId="77777777" w:rsidR="00570834" w:rsidRPr="00B56616" w:rsidRDefault="00570834" w:rsidP="00AF2C6C">
      <w:pPr>
        <w:pStyle w:val="Default"/>
        <w:ind w:right="277"/>
        <w:rPr>
          <w:rFonts w:ascii="Times New Roman" w:hAnsi="Times New Roman" w:cs="Times New Roman"/>
          <w:color w:val="auto"/>
          <w:sz w:val="22"/>
          <w:szCs w:val="22"/>
          <w:lang w:val="en-US"/>
        </w:rPr>
      </w:pPr>
    </w:p>
    <w:p w14:paraId="6458510E" w14:textId="77777777" w:rsidR="00570834" w:rsidRPr="00B56616" w:rsidRDefault="00570834" w:rsidP="00AF2C6C">
      <w:pPr>
        <w:pStyle w:val="Default"/>
        <w:keepNext/>
        <w:ind w:left="720" w:right="277"/>
        <w:jc w:val="both"/>
        <w:rPr>
          <w:rFonts w:ascii="Times New Roman" w:hAnsi="Times New Roman" w:cs="Times New Roman"/>
          <w:sz w:val="22"/>
          <w:szCs w:val="22"/>
        </w:rPr>
      </w:pPr>
      <w:r w:rsidRPr="00B56616">
        <w:rPr>
          <w:rFonts w:ascii="Times New Roman" w:hAnsi="Times New Roman" w:cs="Times New Roman"/>
          <w:color w:val="auto"/>
          <w:sz w:val="22"/>
          <w:szCs w:val="22"/>
          <w:lang w:val="en-US"/>
        </w:rPr>
        <w:t>By affixing his/her signature below, the authorized signatory confirms that he/she has read and understood, and undertakes to comply with, the Global Fund</w:t>
      </w:r>
      <w:r w:rsidRPr="00B56616">
        <w:rPr>
          <w:rFonts w:ascii="Times New Roman" w:hAnsi="Times New Roman" w:cs="Times New Roman"/>
          <w:sz w:val="22"/>
          <w:szCs w:val="22"/>
          <w:lang w:val="en-US"/>
        </w:rPr>
        <w:t xml:space="preserve"> </w:t>
      </w:r>
      <w:hyperlink r:id="rId11" w:history="1">
        <w:r w:rsidRPr="00B56616">
          <w:rPr>
            <w:rStyle w:val="ab"/>
            <w:rFonts w:ascii="Times New Roman" w:hAnsi="Times New Roman" w:cs="Times New Roman"/>
            <w:sz w:val="22"/>
            <w:szCs w:val="22"/>
          </w:rPr>
          <w:t>Code of Conduct for Recipients of Global Fund Resources</w:t>
        </w:r>
      </w:hyperlink>
    </w:p>
    <w:p w14:paraId="2B2A7AAD" w14:textId="77777777" w:rsidR="00570834" w:rsidRPr="00B56616" w:rsidRDefault="00570834" w:rsidP="00AF2C6C">
      <w:pPr>
        <w:pStyle w:val="Default"/>
        <w:ind w:right="277"/>
        <w:rPr>
          <w:rFonts w:ascii="Times New Roman" w:hAnsi="Times New Roman" w:cs="Times New Roman"/>
          <w:sz w:val="22"/>
          <w:szCs w:val="22"/>
        </w:rPr>
      </w:pPr>
    </w:p>
    <w:p w14:paraId="17B10A9A" w14:textId="77777777" w:rsidR="00570834" w:rsidRPr="00B56616" w:rsidRDefault="00570834" w:rsidP="00AF2C6C">
      <w:pPr>
        <w:pStyle w:val="Default"/>
        <w:ind w:left="720" w:right="277"/>
        <w:rPr>
          <w:rFonts w:ascii="Times New Roman" w:hAnsi="Times New Roman" w:cs="Times New Roman"/>
          <w:sz w:val="22"/>
          <w:szCs w:val="22"/>
        </w:rPr>
      </w:pPr>
    </w:p>
    <w:p w14:paraId="7DF081EB" w14:textId="77777777" w:rsidR="00570834" w:rsidRPr="00B56616" w:rsidRDefault="00570834" w:rsidP="00AF2C6C">
      <w:pPr>
        <w:pStyle w:val="Default"/>
        <w:ind w:right="277"/>
        <w:rPr>
          <w:rFonts w:ascii="Times New Roman" w:hAnsi="Times New Roman" w:cs="Times New Roman"/>
          <w:sz w:val="22"/>
          <w:szCs w:val="22"/>
        </w:rPr>
      </w:pPr>
      <w:r w:rsidRPr="00B56616">
        <w:rPr>
          <w:rFonts w:ascii="Times New Roman" w:hAnsi="Times New Roman" w:cs="Times New Roman"/>
          <w:noProof/>
          <w:sz w:val="22"/>
          <w:szCs w:val="22"/>
          <w:lang w:val="ru-RU" w:eastAsia="ru-RU"/>
        </w:rPr>
        <mc:AlternateContent>
          <mc:Choice Requires="wps">
            <w:drawing>
              <wp:anchor distT="0" distB="0" distL="114300" distR="114300" simplePos="0" relativeHeight="251666432" behindDoc="0" locked="0" layoutInCell="1" allowOverlap="1" wp14:anchorId="0F4EBF5F" wp14:editId="5B10627F">
                <wp:simplePos x="0" y="0"/>
                <wp:positionH relativeFrom="column">
                  <wp:posOffset>3235960</wp:posOffset>
                </wp:positionH>
                <wp:positionV relativeFrom="paragraph">
                  <wp:posOffset>43815</wp:posOffset>
                </wp:positionV>
                <wp:extent cx="2905125" cy="401320"/>
                <wp:effectExtent l="0" t="0" r="28575" b="1778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401320"/>
                        </a:xfrm>
                        <a:prstGeom prst="rect">
                          <a:avLst/>
                        </a:prstGeom>
                        <a:solidFill>
                          <a:srgbClr val="FFFFFF"/>
                        </a:solidFill>
                        <a:ln w="9525">
                          <a:solidFill>
                            <a:srgbClr val="000000"/>
                          </a:solidFill>
                          <a:miter lim="800000"/>
                          <a:headEnd/>
                          <a:tailEnd/>
                        </a:ln>
                      </wps:spPr>
                      <wps:txbx>
                        <w:txbxContent>
                          <w:p w14:paraId="0D14288A" w14:textId="77777777" w:rsidR="00570834" w:rsidRDefault="00570834" w:rsidP="005708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Надпись 3" o:spid="_x0000_s1027" type="#_x0000_t202" style="position:absolute;margin-left:254.8pt;margin-top:3.45pt;width:228.75pt;height:3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">
                <v:textbox>
                  <w:txbxContent>
                    <w:p w:rsidR="00570834" w:rsidRDefault="00570834" w:rsidP="00570834"/>
                  </w:txbxContent>
                </v:textbox>
              </v:shape>
            </w:pict>
          </mc:Fallback>
        </mc:AlternateContent>
      </w:r>
      <w:r w:rsidRPr="00B56616">
        <w:rPr>
          <w:rFonts w:ascii="Times New Roman" w:hAnsi="Times New Roman" w:cs="Times New Roman"/>
          <w:sz w:val="22"/>
          <w:szCs w:val="22"/>
        </w:rPr>
        <w:t xml:space="preserve">Specimen Signature of Authorized Signatory: </w:t>
      </w:r>
    </w:p>
    <w:p w14:paraId="0EB51B9F" w14:textId="77777777" w:rsidR="00570834" w:rsidRPr="00B8350F" w:rsidRDefault="00570834" w:rsidP="00AF2C6C">
      <w:pPr>
        <w:ind w:right="277"/>
        <w:rPr>
          <w:sz w:val="22"/>
          <w:szCs w:val="22"/>
          <w:lang w:val="en-US"/>
        </w:rPr>
      </w:pPr>
    </w:p>
    <w:p w14:paraId="54F150FE" w14:textId="77777777" w:rsidR="00570834" w:rsidRPr="00B56616" w:rsidRDefault="00570834" w:rsidP="00AF2C6C">
      <w:pPr>
        <w:ind w:right="277"/>
        <w:rPr>
          <w:sz w:val="22"/>
          <w:szCs w:val="22"/>
        </w:rPr>
      </w:pPr>
      <w:r w:rsidRPr="00B56616">
        <w:rPr>
          <w:sz w:val="22"/>
          <w:szCs w:val="22"/>
        </w:rPr>
        <w:t>Date: ……………………..</w:t>
      </w:r>
    </w:p>
    <w:p w14:paraId="48BCFCE2" w14:textId="77777777" w:rsidR="00570834" w:rsidRDefault="00570834" w:rsidP="00AF2C6C">
      <w:pPr>
        <w:ind w:right="277"/>
        <w:rPr>
          <w:rFonts w:cs="Georgia"/>
          <w:color w:val="000000"/>
          <w:lang w:val="en-GB"/>
        </w:rPr>
      </w:pPr>
    </w:p>
    <w:p w14:paraId="153E576D" w14:textId="77777777" w:rsidR="007E5228" w:rsidRDefault="007E5228" w:rsidP="00AF2C6C">
      <w:pPr>
        <w:ind w:left="5954" w:right="277"/>
        <w:rPr>
          <w:b/>
          <w:sz w:val="28"/>
          <w:szCs w:val="28"/>
        </w:rPr>
      </w:pPr>
    </w:p>
    <w:p w14:paraId="13ACA49A" w14:textId="77777777" w:rsidR="00B36974" w:rsidRDefault="00B36974" w:rsidP="00AF2C6C">
      <w:pPr>
        <w:ind w:left="5954" w:right="277"/>
        <w:rPr>
          <w:b/>
          <w:sz w:val="28"/>
          <w:szCs w:val="28"/>
        </w:rPr>
      </w:pPr>
    </w:p>
    <w:p w14:paraId="61335DAB" w14:textId="77777777" w:rsidR="00B36974" w:rsidRPr="00F648C1" w:rsidRDefault="00B36974" w:rsidP="00570834">
      <w:pPr>
        <w:ind w:left="5954"/>
        <w:rPr>
          <w:b/>
          <w:sz w:val="28"/>
          <w:szCs w:val="28"/>
        </w:rPr>
      </w:pPr>
    </w:p>
    <w:sectPr w:rsidR="00B36974" w:rsidRPr="00F648C1" w:rsidSect="00F648C1">
      <w:pgSz w:w="11906" w:h="16838"/>
      <w:pgMar w:top="397" w:right="851" w:bottom="1134"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ADA795" w16cid:durableId="2230A81E"/>
  <w16cid:commentId w16cid:paraId="7C02B8D2" w16cid:durableId="2230A839"/>
  <w16cid:commentId w16cid:paraId="0F794B40" w16cid:durableId="2230A84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E697F" w14:textId="77777777" w:rsidR="004904BD" w:rsidRDefault="004904BD" w:rsidP="00400AB9">
      <w:r>
        <w:separator/>
      </w:r>
    </w:p>
  </w:endnote>
  <w:endnote w:type="continuationSeparator" w:id="0">
    <w:p w14:paraId="04D06A06" w14:textId="77777777" w:rsidR="004904BD" w:rsidRDefault="004904BD" w:rsidP="00400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EE56F" w14:textId="77777777" w:rsidR="004904BD" w:rsidRDefault="004904BD" w:rsidP="00400AB9">
      <w:r>
        <w:separator/>
      </w:r>
    </w:p>
  </w:footnote>
  <w:footnote w:type="continuationSeparator" w:id="0">
    <w:p w14:paraId="66F010FF" w14:textId="77777777" w:rsidR="004904BD" w:rsidRDefault="004904BD" w:rsidP="00400AB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A311C"/>
    <w:multiLevelType w:val="hybridMultilevel"/>
    <w:tmpl w:val="7FDC95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E58011B"/>
    <w:multiLevelType w:val="hybridMultilevel"/>
    <w:tmpl w:val="1884D5F2"/>
    <w:lvl w:ilvl="0" w:tplc="C8AAD9EE">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56F06F2C"/>
    <w:multiLevelType w:val="hybridMultilevel"/>
    <w:tmpl w:val="CA40A5FE"/>
    <w:lvl w:ilvl="0" w:tplc="F258CC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5FF6224B"/>
    <w:multiLevelType w:val="hybridMultilevel"/>
    <w:tmpl w:val="400A2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7DCD01A4"/>
    <w:multiLevelType w:val="hybridMultilevel"/>
    <w:tmpl w:val="1884D5F2"/>
    <w:lvl w:ilvl="0" w:tplc="C8AAD9EE">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6F5"/>
    <w:rsid w:val="00013178"/>
    <w:rsid w:val="00054023"/>
    <w:rsid w:val="00055603"/>
    <w:rsid w:val="00064511"/>
    <w:rsid w:val="00070248"/>
    <w:rsid w:val="00086585"/>
    <w:rsid w:val="000A6696"/>
    <w:rsid w:val="000A6BA4"/>
    <w:rsid w:val="000A73E9"/>
    <w:rsid w:val="000B1D38"/>
    <w:rsid w:val="000F4475"/>
    <w:rsid w:val="000F49E2"/>
    <w:rsid w:val="0011544D"/>
    <w:rsid w:val="00130D21"/>
    <w:rsid w:val="00134CAD"/>
    <w:rsid w:val="00140B36"/>
    <w:rsid w:val="00146AF4"/>
    <w:rsid w:val="00156933"/>
    <w:rsid w:val="00186807"/>
    <w:rsid w:val="001A71C5"/>
    <w:rsid w:val="001C110A"/>
    <w:rsid w:val="001C32BB"/>
    <w:rsid w:val="001C4E5C"/>
    <w:rsid w:val="001C6CD9"/>
    <w:rsid w:val="00220B22"/>
    <w:rsid w:val="00222035"/>
    <w:rsid w:val="002258B7"/>
    <w:rsid w:val="002519DA"/>
    <w:rsid w:val="002562EC"/>
    <w:rsid w:val="002832A3"/>
    <w:rsid w:val="002C1EC0"/>
    <w:rsid w:val="00307003"/>
    <w:rsid w:val="003164D3"/>
    <w:rsid w:val="00377DAC"/>
    <w:rsid w:val="003A12DE"/>
    <w:rsid w:val="003B1058"/>
    <w:rsid w:val="003D51F9"/>
    <w:rsid w:val="003E6090"/>
    <w:rsid w:val="003E750C"/>
    <w:rsid w:val="00400AB9"/>
    <w:rsid w:val="004036D3"/>
    <w:rsid w:val="0045138F"/>
    <w:rsid w:val="00455011"/>
    <w:rsid w:val="004560C0"/>
    <w:rsid w:val="004573B6"/>
    <w:rsid w:val="00466B0E"/>
    <w:rsid w:val="004904BD"/>
    <w:rsid w:val="004A04EB"/>
    <w:rsid w:val="004A6DB5"/>
    <w:rsid w:val="004B4A9C"/>
    <w:rsid w:val="004C2CFC"/>
    <w:rsid w:val="004E45B7"/>
    <w:rsid w:val="00500DAC"/>
    <w:rsid w:val="00502F3C"/>
    <w:rsid w:val="005052DD"/>
    <w:rsid w:val="0051702A"/>
    <w:rsid w:val="005546C3"/>
    <w:rsid w:val="00570834"/>
    <w:rsid w:val="00580F9B"/>
    <w:rsid w:val="00592464"/>
    <w:rsid w:val="005A1998"/>
    <w:rsid w:val="0061171E"/>
    <w:rsid w:val="006320E5"/>
    <w:rsid w:val="00686A95"/>
    <w:rsid w:val="006D29BB"/>
    <w:rsid w:val="006D729F"/>
    <w:rsid w:val="006F0D54"/>
    <w:rsid w:val="00717643"/>
    <w:rsid w:val="00723BB3"/>
    <w:rsid w:val="00726E64"/>
    <w:rsid w:val="007272C1"/>
    <w:rsid w:val="00751AE0"/>
    <w:rsid w:val="00774C36"/>
    <w:rsid w:val="00775D1E"/>
    <w:rsid w:val="007B6750"/>
    <w:rsid w:val="007C3FED"/>
    <w:rsid w:val="007E2291"/>
    <w:rsid w:val="007E5228"/>
    <w:rsid w:val="007F1754"/>
    <w:rsid w:val="007F2412"/>
    <w:rsid w:val="00803D41"/>
    <w:rsid w:val="00823968"/>
    <w:rsid w:val="00825A90"/>
    <w:rsid w:val="00861568"/>
    <w:rsid w:val="008753D2"/>
    <w:rsid w:val="008A502F"/>
    <w:rsid w:val="008C00E1"/>
    <w:rsid w:val="008C5244"/>
    <w:rsid w:val="008D1580"/>
    <w:rsid w:val="00911E5F"/>
    <w:rsid w:val="009602EE"/>
    <w:rsid w:val="0096334A"/>
    <w:rsid w:val="009726C7"/>
    <w:rsid w:val="00981D53"/>
    <w:rsid w:val="009B1B60"/>
    <w:rsid w:val="00A131D4"/>
    <w:rsid w:val="00A14967"/>
    <w:rsid w:val="00A345C7"/>
    <w:rsid w:val="00A35B2B"/>
    <w:rsid w:val="00A41734"/>
    <w:rsid w:val="00A434C6"/>
    <w:rsid w:val="00A70005"/>
    <w:rsid w:val="00AA3AC3"/>
    <w:rsid w:val="00AB7DD1"/>
    <w:rsid w:val="00AD6813"/>
    <w:rsid w:val="00AE2380"/>
    <w:rsid w:val="00AF0D49"/>
    <w:rsid w:val="00AF2C6C"/>
    <w:rsid w:val="00B10A10"/>
    <w:rsid w:val="00B176F5"/>
    <w:rsid w:val="00B36974"/>
    <w:rsid w:val="00B56616"/>
    <w:rsid w:val="00B6289C"/>
    <w:rsid w:val="00B8350F"/>
    <w:rsid w:val="00B97D27"/>
    <w:rsid w:val="00BC6C83"/>
    <w:rsid w:val="00BD2334"/>
    <w:rsid w:val="00BD3C38"/>
    <w:rsid w:val="00BD3C44"/>
    <w:rsid w:val="00C21DDF"/>
    <w:rsid w:val="00C25D8D"/>
    <w:rsid w:val="00C47504"/>
    <w:rsid w:val="00C51CEB"/>
    <w:rsid w:val="00C72A65"/>
    <w:rsid w:val="00C84D10"/>
    <w:rsid w:val="00CA6424"/>
    <w:rsid w:val="00CC122C"/>
    <w:rsid w:val="00CD362A"/>
    <w:rsid w:val="00CF5FF9"/>
    <w:rsid w:val="00D207B6"/>
    <w:rsid w:val="00D22182"/>
    <w:rsid w:val="00D23580"/>
    <w:rsid w:val="00D6435B"/>
    <w:rsid w:val="00D7477C"/>
    <w:rsid w:val="00D76903"/>
    <w:rsid w:val="00DB26B9"/>
    <w:rsid w:val="00DB44FD"/>
    <w:rsid w:val="00DB57B9"/>
    <w:rsid w:val="00DC441C"/>
    <w:rsid w:val="00DF3FCD"/>
    <w:rsid w:val="00E00C2A"/>
    <w:rsid w:val="00E01FA4"/>
    <w:rsid w:val="00E24FCD"/>
    <w:rsid w:val="00E40C56"/>
    <w:rsid w:val="00E46410"/>
    <w:rsid w:val="00E56C28"/>
    <w:rsid w:val="00E62ACD"/>
    <w:rsid w:val="00E90341"/>
    <w:rsid w:val="00EB66D0"/>
    <w:rsid w:val="00ED6841"/>
    <w:rsid w:val="00EE0E58"/>
    <w:rsid w:val="00EF37EE"/>
    <w:rsid w:val="00F01751"/>
    <w:rsid w:val="00F053F9"/>
    <w:rsid w:val="00F0775C"/>
    <w:rsid w:val="00F42D01"/>
    <w:rsid w:val="00F433F1"/>
    <w:rsid w:val="00F47677"/>
    <w:rsid w:val="00F50570"/>
    <w:rsid w:val="00F509B3"/>
    <w:rsid w:val="00F648C1"/>
    <w:rsid w:val="00FA03CF"/>
    <w:rsid w:val="00FC6C6B"/>
    <w:rsid w:val="00FF242B"/>
    <w:rsid w:val="00FF2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91AA1"/>
  <w15:docId w15:val="{4D52B4E8-05D0-4783-B950-AC28E8245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76F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70834"/>
    <w:pPr>
      <w:spacing w:after="120"/>
      <w:outlineLvl w:val="0"/>
    </w:pPr>
    <w:rPr>
      <w:rFonts w:ascii="Georgia" w:hAnsi="Georgia"/>
      <w:b/>
      <w:sz w:val="2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176F5"/>
    <w:pPr>
      <w:tabs>
        <w:tab w:val="center" w:pos="4677"/>
        <w:tab w:val="right" w:pos="9355"/>
      </w:tabs>
    </w:pPr>
  </w:style>
  <w:style w:type="character" w:customStyle="1" w:styleId="a4">
    <w:name w:val="Верхний колонтитул Знак"/>
    <w:basedOn w:val="a0"/>
    <w:link w:val="a3"/>
    <w:rsid w:val="00B176F5"/>
    <w:rPr>
      <w:rFonts w:ascii="Times New Roman" w:eastAsia="Times New Roman" w:hAnsi="Times New Roman" w:cs="Times New Roman"/>
      <w:sz w:val="24"/>
      <w:szCs w:val="24"/>
      <w:lang w:eastAsia="ru-RU"/>
    </w:rPr>
  </w:style>
  <w:style w:type="character" w:styleId="a5">
    <w:name w:val="Strong"/>
    <w:qFormat/>
    <w:rsid w:val="00B176F5"/>
    <w:rPr>
      <w:b/>
      <w:bCs/>
    </w:rPr>
  </w:style>
  <w:style w:type="paragraph" w:styleId="a6">
    <w:name w:val="footer"/>
    <w:basedOn w:val="a"/>
    <w:link w:val="a7"/>
    <w:uiPriority w:val="99"/>
    <w:semiHidden/>
    <w:unhideWhenUsed/>
    <w:rsid w:val="00400AB9"/>
    <w:pPr>
      <w:tabs>
        <w:tab w:val="center" w:pos="4677"/>
        <w:tab w:val="right" w:pos="9355"/>
      </w:tabs>
    </w:pPr>
  </w:style>
  <w:style w:type="character" w:customStyle="1" w:styleId="a7">
    <w:name w:val="Нижний колонтитул Знак"/>
    <w:basedOn w:val="a0"/>
    <w:link w:val="a6"/>
    <w:uiPriority w:val="99"/>
    <w:semiHidden/>
    <w:rsid w:val="00400AB9"/>
    <w:rPr>
      <w:rFonts w:ascii="Times New Roman" w:eastAsia="Times New Roman" w:hAnsi="Times New Roman" w:cs="Times New Roman"/>
      <w:sz w:val="24"/>
      <w:szCs w:val="24"/>
      <w:lang w:eastAsia="ru-RU"/>
    </w:rPr>
  </w:style>
  <w:style w:type="paragraph" w:customStyle="1" w:styleId="tkTekst">
    <w:name w:val="_Текст обычный (tkTekst)"/>
    <w:basedOn w:val="a"/>
    <w:rsid w:val="00D22182"/>
    <w:pPr>
      <w:spacing w:after="60" w:line="276" w:lineRule="auto"/>
      <w:ind w:firstLine="567"/>
      <w:jc w:val="both"/>
    </w:pPr>
    <w:rPr>
      <w:rFonts w:ascii="Arial" w:hAnsi="Arial" w:cs="Arial"/>
      <w:sz w:val="20"/>
      <w:szCs w:val="20"/>
    </w:rPr>
  </w:style>
  <w:style w:type="paragraph" w:styleId="a8">
    <w:name w:val="Balloon Text"/>
    <w:basedOn w:val="a"/>
    <w:link w:val="a9"/>
    <w:uiPriority w:val="99"/>
    <w:semiHidden/>
    <w:unhideWhenUsed/>
    <w:rsid w:val="006320E5"/>
    <w:rPr>
      <w:rFonts w:ascii="Tahoma" w:hAnsi="Tahoma" w:cs="Tahoma"/>
      <w:sz w:val="16"/>
      <w:szCs w:val="16"/>
    </w:rPr>
  </w:style>
  <w:style w:type="character" w:customStyle="1" w:styleId="a9">
    <w:name w:val="Текст выноски Знак"/>
    <w:basedOn w:val="a0"/>
    <w:link w:val="a8"/>
    <w:uiPriority w:val="99"/>
    <w:semiHidden/>
    <w:rsid w:val="006320E5"/>
    <w:rPr>
      <w:rFonts w:ascii="Tahoma" w:eastAsia="Times New Roman" w:hAnsi="Tahoma" w:cs="Tahoma"/>
      <w:sz w:val="16"/>
      <w:szCs w:val="16"/>
      <w:lang w:eastAsia="ru-RU"/>
    </w:rPr>
  </w:style>
  <w:style w:type="paragraph" w:styleId="aa">
    <w:name w:val="List Paragraph"/>
    <w:basedOn w:val="a"/>
    <w:uiPriority w:val="34"/>
    <w:qFormat/>
    <w:rsid w:val="00146AF4"/>
    <w:pPr>
      <w:ind w:left="720"/>
      <w:contextualSpacing/>
    </w:pPr>
  </w:style>
  <w:style w:type="character" w:customStyle="1" w:styleId="10">
    <w:name w:val="Заголовок 1 Знак"/>
    <w:basedOn w:val="a0"/>
    <w:link w:val="1"/>
    <w:uiPriority w:val="9"/>
    <w:rsid w:val="00570834"/>
    <w:rPr>
      <w:rFonts w:ascii="Georgia" w:eastAsia="Times New Roman" w:hAnsi="Georgia" w:cs="Times New Roman"/>
      <w:b/>
      <w:sz w:val="28"/>
      <w:lang w:val="en-US"/>
    </w:rPr>
  </w:style>
  <w:style w:type="character" w:styleId="ab">
    <w:name w:val="Hyperlink"/>
    <w:basedOn w:val="a0"/>
    <w:uiPriority w:val="99"/>
    <w:semiHidden/>
    <w:unhideWhenUsed/>
    <w:rsid w:val="00570834"/>
    <w:rPr>
      <w:color w:val="0000FF" w:themeColor="hyperlink"/>
      <w:u w:val="single"/>
    </w:rPr>
  </w:style>
  <w:style w:type="paragraph" w:styleId="ac">
    <w:name w:val="annotation text"/>
    <w:basedOn w:val="a"/>
    <w:link w:val="ad"/>
    <w:uiPriority w:val="99"/>
    <w:semiHidden/>
    <w:unhideWhenUsed/>
    <w:rsid w:val="00570834"/>
    <w:pPr>
      <w:spacing w:after="120"/>
    </w:pPr>
    <w:rPr>
      <w:rFonts w:ascii="Georgia" w:eastAsiaTheme="minorHAnsi" w:hAnsi="Georgia" w:cstheme="minorBidi"/>
      <w:sz w:val="20"/>
      <w:szCs w:val="20"/>
      <w:lang w:val="en-US" w:eastAsia="en-US"/>
    </w:rPr>
  </w:style>
  <w:style w:type="character" w:customStyle="1" w:styleId="ad">
    <w:name w:val="Текст примечания Знак"/>
    <w:basedOn w:val="a0"/>
    <w:link w:val="ac"/>
    <w:uiPriority w:val="99"/>
    <w:semiHidden/>
    <w:rsid w:val="00570834"/>
    <w:rPr>
      <w:rFonts w:ascii="Georgia" w:hAnsi="Georgia"/>
      <w:sz w:val="20"/>
      <w:szCs w:val="20"/>
      <w:lang w:val="en-US"/>
    </w:rPr>
  </w:style>
  <w:style w:type="paragraph" w:customStyle="1" w:styleId="Default">
    <w:name w:val="Default"/>
    <w:rsid w:val="00570834"/>
    <w:pPr>
      <w:autoSpaceDE w:val="0"/>
      <w:autoSpaceDN w:val="0"/>
      <w:adjustRightInd w:val="0"/>
      <w:spacing w:after="0" w:line="240" w:lineRule="auto"/>
    </w:pPr>
    <w:rPr>
      <w:rFonts w:ascii="Georgia" w:hAnsi="Georgia" w:cs="Georgia"/>
      <w:color w:val="000000"/>
      <w:sz w:val="24"/>
      <w:szCs w:val="24"/>
      <w:lang w:val="en-GB"/>
    </w:rPr>
  </w:style>
  <w:style w:type="character" w:styleId="ae">
    <w:name w:val="endnote reference"/>
    <w:semiHidden/>
    <w:unhideWhenUsed/>
    <w:rsid w:val="00570834"/>
    <w:rPr>
      <w:vertAlign w:val="superscript"/>
    </w:rPr>
  </w:style>
  <w:style w:type="character" w:styleId="af">
    <w:name w:val="annotation reference"/>
    <w:basedOn w:val="a0"/>
    <w:uiPriority w:val="99"/>
    <w:semiHidden/>
    <w:unhideWhenUsed/>
    <w:rsid w:val="00E00C2A"/>
    <w:rPr>
      <w:sz w:val="16"/>
      <w:szCs w:val="16"/>
    </w:rPr>
  </w:style>
  <w:style w:type="paragraph" w:styleId="af0">
    <w:name w:val="annotation subject"/>
    <w:basedOn w:val="ac"/>
    <w:next w:val="ac"/>
    <w:link w:val="af1"/>
    <w:uiPriority w:val="99"/>
    <w:semiHidden/>
    <w:unhideWhenUsed/>
    <w:rsid w:val="00E00C2A"/>
    <w:pPr>
      <w:spacing w:after="0"/>
    </w:pPr>
    <w:rPr>
      <w:rFonts w:ascii="Times New Roman" w:eastAsia="Times New Roman" w:hAnsi="Times New Roman" w:cs="Times New Roman"/>
      <w:b/>
      <w:bCs/>
      <w:lang w:val="ru-RU" w:eastAsia="ru-RU"/>
    </w:rPr>
  </w:style>
  <w:style w:type="character" w:customStyle="1" w:styleId="af1">
    <w:name w:val="Тема примечания Знак"/>
    <w:basedOn w:val="ad"/>
    <w:link w:val="af0"/>
    <w:uiPriority w:val="99"/>
    <w:semiHidden/>
    <w:rsid w:val="00E00C2A"/>
    <w:rPr>
      <w:rFonts w:ascii="Times New Roman" w:eastAsia="Times New Roman" w:hAnsi="Times New Roman" w:cs="Times New Roman"/>
      <w:b/>
      <w:bCs/>
      <w:sz w:val="2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6830">
      <w:bodyDiv w:val="1"/>
      <w:marLeft w:val="0"/>
      <w:marRight w:val="0"/>
      <w:marTop w:val="0"/>
      <w:marBottom w:val="0"/>
      <w:divBdr>
        <w:top w:val="none" w:sz="0" w:space="0" w:color="auto"/>
        <w:left w:val="none" w:sz="0" w:space="0" w:color="auto"/>
        <w:bottom w:val="none" w:sz="0" w:space="0" w:color="auto"/>
        <w:right w:val="none" w:sz="0" w:space="0" w:color="auto"/>
      </w:divBdr>
    </w:div>
    <w:div w:id="161816035">
      <w:bodyDiv w:val="1"/>
      <w:marLeft w:val="0"/>
      <w:marRight w:val="0"/>
      <w:marTop w:val="0"/>
      <w:marBottom w:val="0"/>
      <w:divBdr>
        <w:top w:val="none" w:sz="0" w:space="0" w:color="auto"/>
        <w:left w:val="none" w:sz="0" w:space="0" w:color="auto"/>
        <w:bottom w:val="none" w:sz="0" w:space="0" w:color="auto"/>
        <w:right w:val="none" w:sz="0" w:space="0" w:color="auto"/>
      </w:divBdr>
    </w:div>
    <w:div w:id="176234031">
      <w:bodyDiv w:val="1"/>
      <w:marLeft w:val="0"/>
      <w:marRight w:val="0"/>
      <w:marTop w:val="0"/>
      <w:marBottom w:val="0"/>
      <w:divBdr>
        <w:top w:val="none" w:sz="0" w:space="0" w:color="auto"/>
        <w:left w:val="none" w:sz="0" w:space="0" w:color="auto"/>
        <w:bottom w:val="none" w:sz="0" w:space="0" w:color="auto"/>
        <w:right w:val="none" w:sz="0" w:space="0" w:color="auto"/>
      </w:divBdr>
    </w:div>
    <w:div w:id="199824569">
      <w:bodyDiv w:val="1"/>
      <w:marLeft w:val="0"/>
      <w:marRight w:val="0"/>
      <w:marTop w:val="0"/>
      <w:marBottom w:val="0"/>
      <w:divBdr>
        <w:top w:val="none" w:sz="0" w:space="0" w:color="auto"/>
        <w:left w:val="none" w:sz="0" w:space="0" w:color="auto"/>
        <w:bottom w:val="none" w:sz="0" w:space="0" w:color="auto"/>
        <w:right w:val="none" w:sz="0" w:space="0" w:color="auto"/>
      </w:divBdr>
    </w:div>
    <w:div w:id="336690927">
      <w:bodyDiv w:val="1"/>
      <w:marLeft w:val="0"/>
      <w:marRight w:val="0"/>
      <w:marTop w:val="0"/>
      <w:marBottom w:val="0"/>
      <w:divBdr>
        <w:top w:val="none" w:sz="0" w:space="0" w:color="auto"/>
        <w:left w:val="none" w:sz="0" w:space="0" w:color="auto"/>
        <w:bottom w:val="none" w:sz="0" w:space="0" w:color="auto"/>
        <w:right w:val="none" w:sz="0" w:space="0" w:color="auto"/>
      </w:divBdr>
    </w:div>
    <w:div w:id="346830666">
      <w:bodyDiv w:val="1"/>
      <w:marLeft w:val="0"/>
      <w:marRight w:val="0"/>
      <w:marTop w:val="0"/>
      <w:marBottom w:val="0"/>
      <w:divBdr>
        <w:top w:val="none" w:sz="0" w:space="0" w:color="auto"/>
        <w:left w:val="none" w:sz="0" w:space="0" w:color="auto"/>
        <w:bottom w:val="none" w:sz="0" w:space="0" w:color="auto"/>
        <w:right w:val="none" w:sz="0" w:space="0" w:color="auto"/>
      </w:divBdr>
    </w:div>
    <w:div w:id="355037999">
      <w:bodyDiv w:val="1"/>
      <w:marLeft w:val="0"/>
      <w:marRight w:val="0"/>
      <w:marTop w:val="0"/>
      <w:marBottom w:val="0"/>
      <w:divBdr>
        <w:top w:val="none" w:sz="0" w:space="0" w:color="auto"/>
        <w:left w:val="none" w:sz="0" w:space="0" w:color="auto"/>
        <w:bottom w:val="none" w:sz="0" w:space="0" w:color="auto"/>
        <w:right w:val="none" w:sz="0" w:space="0" w:color="auto"/>
      </w:divBdr>
    </w:div>
    <w:div w:id="403573567">
      <w:bodyDiv w:val="1"/>
      <w:marLeft w:val="0"/>
      <w:marRight w:val="0"/>
      <w:marTop w:val="0"/>
      <w:marBottom w:val="0"/>
      <w:divBdr>
        <w:top w:val="none" w:sz="0" w:space="0" w:color="auto"/>
        <w:left w:val="none" w:sz="0" w:space="0" w:color="auto"/>
        <w:bottom w:val="none" w:sz="0" w:space="0" w:color="auto"/>
        <w:right w:val="none" w:sz="0" w:space="0" w:color="auto"/>
      </w:divBdr>
    </w:div>
    <w:div w:id="603802089">
      <w:bodyDiv w:val="1"/>
      <w:marLeft w:val="0"/>
      <w:marRight w:val="0"/>
      <w:marTop w:val="0"/>
      <w:marBottom w:val="0"/>
      <w:divBdr>
        <w:top w:val="none" w:sz="0" w:space="0" w:color="auto"/>
        <w:left w:val="none" w:sz="0" w:space="0" w:color="auto"/>
        <w:bottom w:val="none" w:sz="0" w:space="0" w:color="auto"/>
        <w:right w:val="none" w:sz="0" w:space="0" w:color="auto"/>
      </w:divBdr>
    </w:div>
    <w:div w:id="741953941">
      <w:bodyDiv w:val="1"/>
      <w:marLeft w:val="0"/>
      <w:marRight w:val="0"/>
      <w:marTop w:val="0"/>
      <w:marBottom w:val="0"/>
      <w:divBdr>
        <w:top w:val="none" w:sz="0" w:space="0" w:color="auto"/>
        <w:left w:val="none" w:sz="0" w:space="0" w:color="auto"/>
        <w:bottom w:val="none" w:sz="0" w:space="0" w:color="auto"/>
        <w:right w:val="none" w:sz="0" w:space="0" w:color="auto"/>
      </w:divBdr>
    </w:div>
    <w:div w:id="793527589">
      <w:bodyDiv w:val="1"/>
      <w:marLeft w:val="0"/>
      <w:marRight w:val="0"/>
      <w:marTop w:val="0"/>
      <w:marBottom w:val="0"/>
      <w:divBdr>
        <w:top w:val="none" w:sz="0" w:space="0" w:color="auto"/>
        <w:left w:val="none" w:sz="0" w:space="0" w:color="auto"/>
        <w:bottom w:val="none" w:sz="0" w:space="0" w:color="auto"/>
        <w:right w:val="none" w:sz="0" w:space="0" w:color="auto"/>
      </w:divBdr>
      <w:divsChild>
        <w:div w:id="1131634824">
          <w:marLeft w:val="0"/>
          <w:marRight w:val="0"/>
          <w:marTop w:val="0"/>
          <w:marBottom w:val="0"/>
          <w:divBdr>
            <w:top w:val="none" w:sz="0" w:space="0" w:color="auto"/>
            <w:left w:val="none" w:sz="0" w:space="0" w:color="auto"/>
            <w:bottom w:val="none" w:sz="0" w:space="0" w:color="auto"/>
            <w:right w:val="none" w:sz="0" w:space="0" w:color="auto"/>
          </w:divBdr>
        </w:div>
        <w:div w:id="1843665339">
          <w:marLeft w:val="0"/>
          <w:marRight w:val="0"/>
          <w:marTop w:val="0"/>
          <w:marBottom w:val="0"/>
          <w:divBdr>
            <w:top w:val="none" w:sz="0" w:space="0" w:color="auto"/>
            <w:left w:val="none" w:sz="0" w:space="0" w:color="auto"/>
            <w:bottom w:val="none" w:sz="0" w:space="0" w:color="auto"/>
            <w:right w:val="none" w:sz="0" w:space="0" w:color="auto"/>
          </w:divBdr>
        </w:div>
        <w:div w:id="968776507">
          <w:marLeft w:val="0"/>
          <w:marRight w:val="0"/>
          <w:marTop w:val="0"/>
          <w:marBottom w:val="0"/>
          <w:divBdr>
            <w:top w:val="none" w:sz="0" w:space="0" w:color="auto"/>
            <w:left w:val="none" w:sz="0" w:space="0" w:color="auto"/>
            <w:bottom w:val="none" w:sz="0" w:space="0" w:color="auto"/>
            <w:right w:val="none" w:sz="0" w:space="0" w:color="auto"/>
          </w:divBdr>
        </w:div>
        <w:div w:id="274941550">
          <w:marLeft w:val="0"/>
          <w:marRight w:val="0"/>
          <w:marTop w:val="0"/>
          <w:marBottom w:val="0"/>
          <w:divBdr>
            <w:top w:val="none" w:sz="0" w:space="0" w:color="auto"/>
            <w:left w:val="none" w:sz="0" w:space="0" w:color="auto"/>
            <w:bottom w:val="none" w:sz="0" w:space="0" w:color="auto"/>
            <w:right w:val="none" w:sz="0" w:space="0" w:color="auto"/>
          </w:divBdr>
        </w:div>
        <w:div w:id="371811276">
          <w:marLeft w:val="0"/>
          <w:marRight w:val="0"/>
          <w:marTop w:val="0"/>
          <w:marBottom w:val="0"/>
          <w:divBdr>
            <w:top w:val="none" w:sz="0" w:space="0" w:color="auto"/>
            <w:left w:val="none" w:sz="0" w:space="0" w:color="auto"/>
            <w:bottom w:val="none" w:sz="0" w:space="0" w:color="auto"/>
            <w:right w:val="none" w:sz="0" w:space="0" w:color="auto"/>
          </w:divBdr>
        </w:div>
      </w:divsChild>
    </w:div>
    <w:div w:id="938831890">
      <w:bodyDiv w:val="1"/>
      <w:marLeft w:val="0"/>
      <w:marRight w:val="0"/>
      <w:marTop w:val="0"/>
      <w:marBottom w:val="0"/>
      <w:divBdr>
        <w:top w:val="none" w:sz="0" w:space="0" w:color="auto"/>
        <w:left w:val="none" w:sz="0" w:space="0" w:color="auto"/>
        <w:bottom w:val="none" w:sz="0" w:space="0" w:color="auto"/>
        <w:right w:val="none" w:sz="0" w:space="0" w:color="auto"/>
      </w:divBdr>
    </w:div>
    <w:div w:id="1161239503">
      <w:bodyDiv w:val="1"/>
      <w:marLeft w:val="0"/>
      <w:marRight w:val="0"/>
      <w:marTop w:val="0"/>
      <w:marBottom w:val="0"/>
      <w:divBdr>
        <w:top w:val="none" w:sz="0" w:space="0" w:color="auto"/>
        <w:left w:val="none" w:sz="0" w:space="0" w:color="auto"/>
        <w:bottom w:val="none" w:sz="0" w:space="0" w:color="auto"/>
        <w:right w:val="none" w:sz="0" w:space="0" w:color="auto"/>
      </w:divBdr>
    </w:div>
    <w:div w:id="1834368253">
      <w:bodyDiv w:val="1"/>
      <w:marLeft w:val="0"/>
      <w:marRight w:val="0"/>
      <w:marTop w:val="0"/>
      <w:marBottom w:val="0"/>
      <w:divBdr>
        <w:top w:val="none" w:sz="0" w:space="0" w:color="auto"/>
        <w:left w:val="none" w:sz="0" w:space="0" w:color="auto"/>
        <w:bottom w:val="none" w:sz="0" w:space="0" w:color="auto"/>
        <w:right w:val="none" w:sz="0" w:space="0" w:color="auto"/>
      </w:divBdr>
    </w:div>
    <w:div w:id="1936590700">
      <w:bodyDiv w:val="1"/>
      <w:marLeft w:val="0"/>
      <w:marRight w:val="0"/>
      <w:marTop w:val="0"/>
      <w:marBottom w:val="0"/>
      <w:divBdr>
        <w:top w:val="none" w:sz="0" w:space="0" w:color="auto"/>
        <w:left w:val="none" w:sz="0" w:space="0" w:color="auto"/>
        <w:bottom w:val="none" w:sz="0" w:space="0" w:color="auto"/>
        <w:right w:val="none" w:sz="0" w:space="0" w:color="auto"/>
      </w:divBdr>
    </w:div>
    <w:div w:id="208248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globalfund.org/documents/corporate/Corporate_CodeOfConductForRecipients_Policy_en/" TargetMode="External"/><Relationship Id="rId5" Type="http://schemas.openxmlformats.org/officeDocument/2006/relationships/webSettings" Target="webSettings.xml"/><Relationship Id="rId10" Type="http://schemas.openxmlformats.org/officeDocument/2006/relationships/hyperlink" Target="http://www.theglobalfund.org/documents/corporate/Corporate_CodeOfConductForRecipients_Policy_en/" TargetMode="External"/><Relationship Id="rId4" Type="http://schemas.openxmlformats.org/officeDocument/2006/relationships/settings" Target="settings.xml"/><Relationship Id="rId9" Type="http://schemas.openxmlformats.org/officeDocument/2006/relationships/image" Target="media/image2.jpeg"/><Relationship Id="rId14"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8F0F5-D635-44ED-8EDE-34AC50CBB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448</Words>
  <Characters>2557</Characters>
  <Application>Microsoft Office Word</Application>
  <DocSecurity>0</DocSecurity>
  <Lines>21</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dc:creator>
  <cp:lastModifiedBy>Asus-rog</cp:lastModifiedBy>
  <cp:revision>3</cp:revision>
  <cp:lastPrinted>2018-01-12T10:23:00Z</cp:lastPrinted>
  <dcterms:created xsi:type="dcterms:W3CDTF">2020-04-02T16:13:00Z</dcterms:created>
  <dcterms:modified xsi:type="dcterms:W3CDTF">2020-04-02T17:09:00Z</dcterms:modified>
</cp:coreProperties>
</file>